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7777777" w:rsidR="00CC572F" w:rsidRPr="00B005D3" w:rsidRDefault="00CC572F" w:rsidP="00CC572F">
      <w:pPr>
        <w:jc w:val="center"/>
        <w:rPr>
          <w:b/>
          <w:bCs/>
        </w:rPr>
      </w:pPr>
      <w:r w:rsidRPr="00B005D3">
        <w:rPr>
          <w:b/>
          <w:bCs/>
        </w:rPr>
        <w:t xml:space="preserve"> ПО ПРИОРИТЕТНИ ОСИ 2 И 3</w:t>
      </w:r>
    </w:p>
    <w:p w14:paraId="1E37C022" w14:textId="4928624E" w:rsidR="00CC572F" w:rsidRPr="00B005D3" w:rsidRDefault="00CC572F" w:rsidP="00CC572F">
      <w:pPr>
        <w:jc w:val="center"/>
        <w:rPr>
          <w:b/>
          <w:bCs/>
        </w:rPr>
      </w:pPr>
      <w:r w:rsidRPr="00B005D3">
        <w:rPr>
          <w:b/>
          <w:bCs/>
        </w:rPr>
        <w:t xml:space="preserve">ОТ ОПЕРАТИВНА ПРОГРАМА </w:t>
      </w:r>
      <w:bookmarkStart w:id="1" w:name="_GoBack"/>
      <w:bookmarkEnd w:id="1"/>
      <w:r w:rsidRPr="00B005D3">
        <w:rPr>
          <w:b/>
          <w:bCs/>
        </w:rPr>
        <w:t>“НАУКА И ОБРАЗОВАНИЕ ЗА ИНТЕЛИГЕНТЕН РАСТЕЖ”</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2"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2"/>
    </w:p>
    <w:p w14:paraId="0BE19F7F" w14:textId="205FCA9B" w:rsidR="00862198" w:rsidRPr="00071E10" w:rsidRDefault="00862198" w:rsidP="00862198">
      <w:pPr>
        <w:pStyle w:val="NumPar2"/>
        <w:numPr>
          <w:ilvl w:val="0"/>
          <w:numId w:val="0"/>
        </w:numPr>
        <w:ind w:left="720" w:hanging="720"/>
        <w:rPr>
          <w:szCs w:val="24"/>
          <w:lang w:val="bg-BG"/>
        </w:rPr>
      </w:pPr>
      <w:r w:rsidRPr="00071E10">
        <w:rPr>
          <w:szCs w:val="24"/>
          <w:lang w:val="bg-BG"/>
        </w:rPr>
        <w:t>1.</w:t>
      </w:r>
      <w:proofErr w:type="spellStart"/>
      <w:r w:rsidRPr="00071E10">
        <w:rPr>
          <w:szCs w:val="24"/>
          <w:lang w:val="bg-BG"/>
        </w:rPr>
        <w:t>1</w:t>
      </w:r>
      <w:proofErr w:type="spellEnd"/>
      <w:r w:rsidRPr="00071E10">
        <w:rPr>
          <w:szCs w:val="24"/>
          <w:lang w:val="bg-BG"/>
        </w:rPr>
        <w:t xml:space="preserve">.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 xml:space="preserve">договор </w:t>
      </w:r>
      <w:r w:rsidR="00AA7803" w:rsidRPr="00071E10">
        <w:rPr>
          <w:szCs w:val="24"/>
          <w:lang w:val="bg-BG"/>
        </w:rPr>
        <w:t xml:space="preserve">или съответно заповедта за предоставяне на </w:t>
      </w:r>
      <w:r w:rsidR="00BB4174" w:rsidRPr="00071E10">
        <w:rPr>
          <w:szCs w:val="24"/>
          <w:lang w:val="bg-BG"/>
        </w:rPr>
        <w:t>БФП</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6E1468">
        <w:rPr>
          <w:szCs w:val="24"/>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7175EDB6"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 xml:space="preserve">договор или съответно </w:t>
      </w:r>
      <w:r w:rsidRPr="00071E10">
        <w:rPr>
          <w:szCs w:val="24"/>
          <w:lang w:val="bg-BG"/>
        </w:rPr>
        <w:t xml:space="preserve">със заповедта за предоставяне на </w:t>
      </w:r>
      <w:r w:rsidR="00E2173C" w:rsidRPr="00071E10">
        <w:rPr>
          <w:szCs w:val="24"/>
          <w:lang w:val="bg-BG"/>
        </w:rPr>
        <w:t>БФП</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6ABD296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 или</w:t>
      </w:r>
      <w:r w:rsidR="00651641" w:rsidRPr="00071E10">
        <w:rPr>
          <w:szCs w:val="24"/>
          <w:lang w:val="bg-BG"/>
        </w:rPr>
        <w:t xml:space="preserve"> съответно </w:t>
      </w:r>
      <w:r w:rsidR="005E1D28" w:rsidRPr="00071E10">
        <w:rPr>
          <w:szCs w:val="24"/>
          <w:lang w:val="bg-BG"/>
        </w:rPr>
        <w:t>в</w:t>
      </w:r>
      <w:r w:rsidR="00651641" w:rsidRPr="00071E10">
        <w:rPr>
          <w:szCs w:val="24"/>
          <w:lang w:val="bg-BG"/>
        </w:rPr>
        <w:t xml:space="preserve"> заповедта за предоставяне на </w:t>
      </w:r>
      <w:r w:rsidR="00E2173C" w:rsidRPr="00071E10">
        <w:rPr>
          <w:szCs w:val="24"/>
          <w:lang w:val="bg-BG"/>
        </w:rPr>
        <w:t>БФП</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3"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3"/>
    </w:p>
    <w:p w14:paraId="6EDCEA82" w14:textId="40021B7A"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071E10">
        <w:rPr>
          <w:rFonts w:ascii="Times New Roman" w:hAnsi="Times New Roman"/>
          <w:szCs w:val="24"/>
          <w:lang w:val="en-US"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структурни и инвестиционни фондове </w:t>
      </w:r>
      <w:r w:rsidR="00243EA3" w:rsidRPr="00AC13CA">
        <w:rPr>
          <w:rFonts w:ascii="Times New Roman" w:hAnsi="Times New Roman"/>
          <w:szCs w:val="24"/>
          <w:lang w:val="en-US" w:eastAsia="en-GB"/>
        </w:rPr>
        <w:t>(</w:t>
      </w:r>
      <w:r w:rsidR="00243EA3" w:rsidRPr="00AC13CA">
        <w:rPr>
          <w:rFonts w:ascii="Times New Roman" w:hAnsi="Times New Roman"/>
          <w:szCs w:val="24"/>
          <w:lang w:val="bg-BG" w:eastAsia="en-GB"/>
        </w:rPr>
        <w:t>ЗУСЕСИФ</w:t>
      </w:r>
      <w:r w:rsidR="00243EA3" w:rsidRPr="00AC13CA">
        <w:rPr>
          <w:rFonts w:ascii="Times New Roman" w:hAnsi="Times New Roman"/>
          <w:szCs w:val="24"/>
          <w:lang w:val="en-US" w:eastAsia="en-GB"/>
        </w:rPr>
        <w:t>)</w:t>
      </w:r>
      <w:r w:rsidR="00D54C65">
        <w:rPr>
          <w:rFonts w:ascii="Times New Roman" w:hAnsi="Times New Roman"/>
          <w:szCs w:val="24"/>
          <w:lang w:val="bg-BG" w:eastAsia="en-GB"/>
        </w:rPr>
        <w:t xml:space="preserve"> и ПМС №</w:t>
      </w:r>
      <w:r w:rsidR="000B2973">
        <w:rPr>
          <w:rFonts w:ascii="Times New Roman" w:hAnsi="Times New Roman"/>
          <w:szCs w:val="24"/>
          <w:lang w:val="en-US" w:eastAsia="en-GB"/>
        </w:rPr>
        <w:t xml:space="preserve"> </w:t>
      </w:r>
      <w:r w:rsidR="00D54C65">
        <w:rPr>
          <w:rFonts w:ascii="Times New Roman" w:hAnsi="Times New Roman"/>
          <w:szCs w:val="24"/>
          <w:lang w:val="bg-BG" w:eastAsia="en-GB"/>
        </w:rPr>
        <w:t>160 от 1 юли 2016</w:t>
      </w:r>
      <w:r w:rsidR="007A5B36">
        <w:rPr>
          <w:rFonts w:ascii="Times New Roman" w:hAnsi="Times New Roman"/>
          <w:szCs w:val="24"/>
          <w:lang w:val="en-US" w:eastAsia="en-GB"/>
        </w:rPr>
        <w:t xml:space="preserve"> </w:t>
      </w:r>
      <w:r w:rsidR="00D54C65">
        <w:rPr>
          <w:rFonts w:ascii="Times New Roman" w:hAnsi="Times New Roman"/>
          <w:szCs w:val="24"/>
          <w:lang w:val="bg-BG" w:eastAsia="en-GB"/>
        </w:rPr>
        <w:t>г.</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926BB"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0BBAE438"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договори/заповедите за предоставяне на </w:t>
      </w:r>
      <w:r w:rsidR="00E2173C" w:rsidRPr="00071E10">
        <w:rPr>
          <w:szCs w:val="24"/>
          <w:lang w:val="bg-BG"/>
        </w:rPr>
        <w:t>БФП</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52565271"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прилага налагане на финансови корекции по реда и при условията на приложимото национално законодателство и законодателство на Европейския съюз за определяне на финансови корекции, които се прилагат спрямо разходите, свързани с изпълнението на оперативните програми, </w:t>
      </w:r>
      <w:proofErr w:type="spellStart"/>
      <w:r w:rsidRPr="00071E10">
        <w:rPr>
          <w:szCs w:val="24"/>
          <w:lang w:val="bg-BG"/>
        </w:rPr>
        <w:t>съфинансирани</w:t>
      </w:r>
      <w:proofErr w:type="spellEnd"/>
      <w:r w:rsidRPr="00071E10">
        <w:rPr>
          <w:szCs w:val="24"/>
          <w:lang w:val="bg-BG"/>
        </w:rPr>
        <w:t xml:space="preserve"> от ЕСИФ.</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54A5A865"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443828">
        <w:rPr>
          <w:rFonts w:ascii="Times New Roman" w:hAnsi="Times New Roman"/>
          <w:szCs w:val="24"/>
          <w:lang w:val="en-US"/>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 xml:space="preserve">Управляващият орган не </w:t>
      </w:r>
      <w:r w:rsidR="004A1AEE" w:rsidRPr="00071E10">
        <w:rPr>
          <w:rFonts w:ascii="Times New Roman" w:hAnsi="Times New Roman"/>
          <w:szCs w:val="24"/>
          <w:lang w:val="bg-BG"/>
        </w:rPr>
        <w:t>се намира в договорни отношения</w:t>
      </w:r>
      <w:r w:rsidR="008A6C2C" w:rsidRPr="00071E10">
        <w:rPr>
          <w:rFonts w:ascii="Times New Roman" w:hAnsi="Times New Roman"/>
          <w:szCs w:val="24"/>
          <w:lang w:val="en-US"/>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071E10">
        <w:rPr>
          <w:rFonts w:ascii="Times New Roman" w:hAnsi="Times New Roman"/>
          <w:szCs w:val="24"/>
          <w:lang w:val="bg-BG"/>
        </w:rPr>
        <w:t>УО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58E04F0E"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 xml:space="preserve">Бенефициентът гарантира, че условията, приложими към него по силата на членове  1.1, </w:t>
      </w:r>
      <w:proofErr w:type="spellStart"/>
      <w:r w:rsidRPr="00071E10">
        <w:rPr>
          <w:rFonts w:ascii="Times New Roman" w:hAnsi="Times New Roman"/>
          <w:sz w:val="24"/>
          <w:szCs w:val="24"/>
          <w:lang w:val="bg-BG"/>
        </w:rPr>
        <w:t>1</w:t>
      </w:r>
      <w:proofErr w:type="spellEnd"/>
      <w:r w:rsidRPr="00071E10">
        <w:rPr>
          <w:rFonts w:ascii="Times New Roman" w:hAnsi="Times New Roman"/>
          <w:sz w:val="24"/>
          <w:szCs w:val="24"/>
          <w:lang w:val="bg-BG"/>
        </w:rPr>
        <w:t>.2,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Pr>
          <w:rFonts w:ascii="Times New Roman" w:hAnsi="Times New Roman"/>
          <w:sz w:val="24"/>
          <w:szCs w:val="24"/>
          <w:lang w:val="en-US"/>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Heading1"/>
        <w:numPr>
          <w:ilvl w:val="0"/>
          <w:numId w:val="0"/>
        </w:numPr>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443828">
        <w:rPr>
          <w:szCs w:val="24"/>
          <w:lang w:val="bg-BG"/>
        </w:rPr>
        <w:t>ЧЛЕН 2</w:t>
      </w:r>
      <w:r w:rsidR="00FE2819" w:rsidRPr="00443828">
        <w:rPr>
          <w:szCs w:val="24"/>
          <w:lang w:val="bg-BG"/>
        </w:rPr>
        <w:t>.</w:t>
      </w:r>
      <w:r w:rsidRPr="00443828">
        <w:rPr>
          <w:szCs w:val="24"/>
          <w:lang w:val="bg-BG"/>
        </w:rPr>
        <w:t xml:space="preserve"> </w:t>
      </w:r>
      <w:bookmarkEnd w:id="4"/>
      <w:bookmarkEnd w:id="5"/>
      <w:bookmarkEnd w:id="6"/>
      <w:bookmarkEnd w:id="7"/>
      <w:bookmarkEnd w:id="8"/>
      <w:r w:rsidRPr="00443828">
        <w:rPr>
          <w:szCs w:val="24"/>
          <w:lang w:val="bg-BG"/>
        </w:rPr>
        <w:t>Задължение за предоставяне на информация. Финансови и технически доклади</w:t>
      </w:r>
      <w:bookmarkEnd w:id="9"/>
      <w:bookmarkEnd w:id="10"/>
    </w:p>
    <w:p w14:paraId="7DB12000" w14:textId="49CC8FAF"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071E10">
        <w:rPr>
          <w:szCs w:val="24"/>
          <w:lang w:val="bg-BG"/>
        </w:rPr>
        <w:t>УО</w:t>
      </w:r>
      <w:r w:rsidRPr="00071E10">
        <w:rPr>
          <w:szCs w:val="24"/>
          <w:lang w:val="bg-BG"/>
        </w:rPr>
        <w:t xml:space="preserve"> и Сертифициращия орган цялата изисквана информация относно изпълнението на проекта. За тази цел </w:t>
      </w:r>
      <w:r w:rsidR="00B005D3" w:rsidRPr="00071E10">
        <w:rPr>
          <w:szCs w:val="24"/>
          <w:lang w:val="bg-BG"/>
        </w:rPr>
        <w:t>Бенефициентът</w:t>
      </w:r>
      <w:r w:rsidRPr="00071E10">
        <w:rPr>
          <w:szCs w:val="24"/>
          <w:lang w:val="bg-BG"/>
        </w:rPr>
        <w:t xml:space="preserve"> се задължава да изготвя доклади.</w:t>
      </w:r>
    </w:p>
    <w:p w14:paraId="2B8CBBE0" w14:textId="47B0FAA7" w:rsidR="00694AE5" w:rsidRPr="00071E10" w:rsidRDefault="00862198" w:rsidP="003617DC">
      <w:pPr>
        <w:pStyle w:val="NumPar2"/>
        <w:numPr>
          <w:ilvl w:val="0"/>
          <w:numId w:val="0"/>
        </w:numPr>
        <w:ind w:left="709" w:hanging="720"/>
        <w:rPr>
          <w:szCs w:val="24"/>
          <w:lang w:val="bg-BG"/>
        </w:rPr>
      </w:pPr>
      <w:r w:rsidRPr="00071E10">
        <w:rPr>
          <w:szCs w:val="24"/>
          <w:lang w:val="bg-BG"/>
        </w:rPr>
        <w:t>2.</w:t>
      </w:r>
      <w:proofErr w:type="spellStart"/>
      <w:r w:rsidRPr="00071E10">
        <w:rPr>
          <w:szCs w:val="24"/>
          <w:lang w:val="bg-BG"/>
        </w:rPr>
        <w:t>2</w:t>
      </w:r>
      <w:proofErr w:type="spellEnd"/>
      <w:r w:rsidRPr="00071E10">
        <w:rPr>
          <w:szCs w:val="24"/>
          <w:lang w:val="bg-BG"/>
        </w:rPr>
        <w:t xml:space="preserve">. </w:t>
      </w:r>
      <w:r w:rsidRPr="00071E10">
        <w:rPr>
          <w:szCs w:val="24"/>
          <w:lang w:val="bg-BG"/>
        </w:rPr>
        <w:tab/>
      </w:r>
      <w:r w:rsidR="00694AE5" w:rsidRPr="00071E10">
        <w:rPr>
          <w:szCs w:val="24"/>
          <w:lang w:val="bg-BG"/>
        </w:rPr>
        <w:t xml:space="preserve">Ако </w:t>
      </w:r>
      <w:r w:rsidR="00263E7A" w:rsidRPr="00071E10">
        <w:rPr>
          <w:szCs w:val="24"/>
          <w:lang w:val="bg-BG"/>
        </w:rPr>
        <w:t>УО</w:t>
      </w:r>
      <w:r w:rsidR="00694AE5" w:rsidRPr="00071E10">
        <w:rPr>
          <w:szCs w:val="24"/>
          <w:lang w:val="bg-BG"/>
        </w:rPr>
        <w:t xml:space="preserve"> извършва текуща или </w:t>
      </w:r>
      <w:proofErr w:type="spellStart"/>
      <w:r w:rsidR="00694AE5" w:rsidRPr="00071E10">
        <w:rPr>
          <w:szCs w:val="24"/>
          <w:lang w:val="bg-BG"/>
        </w:rPr>
        <w:t>последваща</w:t>
      </w:r>
      <w:proofErr w:type="spellEnd"/>
      <w:r w:rsidR="00694AE5" w:rsidRPr="00071E10">
        <w:rPr>
          <w:szCs w:val="24"/>
          <w:lang w:val="bg-BG"/>
        </w:rPr>
        <w:t xml:space="preserve">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6B8CA1F2"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071E10">
        <w:rPr>
          <w:szCs w:val="24"/>
          <w:lang w:val="bg-BG"/>
        </w:rPr>
        <w:t>УО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3D95C4B1" w14:textId="76AF70F6" w:rsidR="009764F4" w:rsidRPr="00071E10"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090FB2" w:rsidRPr="00071E10">
        <w:rPr>
          <w:szCs w:val="24"/>
          <w:lang w:val="bg-BG"/>
        </w:rPr>
        <w:t xml:space="preserve">. </w:t>
      </w:r>
      <w:r w:rsidR="00777C13" w:rsidRPr="00071E10">
        <w:rPr>
          <w:szCs w:val="24"/>
          <w:lang w:val="bg-BG"/>
        </w:rPr>
        <w:t xml:space="preserve">Отчетните </w:t>
      </w:r>
      <w:r w:rsidR="00090FB2" w:rsidRPr="00071E10">
        <w:rPr>
          <w:szCs w:val="24"/>
          <w:lang w:val="bg-BG"/>
        </w:rPr>
        <w:t xml:space="preserve">доклади се състоят от техническа и финансова част и се изготвят съгласно </w:t>
      </w:r>
      <w:r w:rsidR="003617DC" w:rsidRPr="00071E10">
        <w:rPr>
          <w:szCs w:val="24"/>
          <w:lang w:val="bg-BG"/>
        </w:rPr>
        <w:t xml:space="preserve">образците </w:t>
      </w:r>
      <w:r w:rsidR="00090FB2" w:rsidRPr="00071E10">
        <w:rPr>
          <w:szCs w:val="24"/>
          <w:lang w:val="bg-BG"/>
        </w:rPr>
        <w:t xml:space="preserve">от </w:t>
      </w:r>
      <w:r w:rsidR="006E4F52" w:rsidRPr="00071E10">
        <w:rPr>
          <w:szCs w:val="24"/>
          <w:lang w:val="bg-BG"/>
        </w:rPr>
        <w:t xml:space="preserve">ръководството </w:t>
      </w:r>
      <w:r w:rsidR="00B44E43" w:rsidRPr="00071E10">
        <w:rPr>
          <w:szCs w:val="24"/>
          <w:lang w:val="bg-BG"/>
        </w:rPr>
        <w:t xml:space="preserve">за изпълнение на </w:t>
      </w:r>
      <w:r w:rsidR="006E4F52" w:rsidRPr="00071E10">
        <w:rPr>
          <w:szCs w:val="24"/>
          <w:lang w:val="bg-BG"/>
        </w:rPr>
        <w:t xml:space="preserve">административни </w:t>
      </w:r>
      <w:r w:rsidR="00B44E43" w:rsidRPr="00071E10">
        <w:rPr>
          <w:szCs w:val="24"/>
          <w:lang w:val="bg-BG"/>
        </w:rPr>
        <w:t xml:space="preserve">договори/заповеди за </w:t>
      </w:r>
      <w:r w:rsidR="00EC3269" w:rsidRPr="00071E10">
        <w:rPr>
          <w:szCs w:val="24"/>
          <w:lang w:val="bg-BG"/>
        </w:rPr>
        <w:t>БФП</w:t>
      </w:r>
      <w:r w:rsidR="00B44E43" w:rsidRPr="00071E10">
        <w:rPr>
          <w:szCs w:val="24"/>
          <w:lang w:val="bg-BG"/>
        </w:rPr>
        <w:t xml:space="preserve"> по приоритетни оси 2 и 3 на Оперативна програма „Наука и образование за </w:t>
      </w:r>
      <w:r w:rsidR="00975C57" w:rsidRPr="00071E10">
        <w:rPr>
          <w:szCs w:val="24"/>
          <w:lang w:val="bg-BG"/>
        </w:rPr>
        <w:t>интелигентен</w:t>
      </w:r>
      <w:r w:rsidR="00B44E43" w:rsidRPr="00071E10">
        <w:rPr>
          <w:szCs w:val="24"/>
          <w:lang w:val="bg-BG"/>
        </w:rPr>
        <w:t xml:space="preserve"> растеж“.</w:t>
      </w:r>
    </w:p>
    <w:p w14:paraId="12CAD466" w14:textId="705813E7" w:rsidR="00862198" w:rsidRPr="001C7C98" w:rsidRDefault="00862198" w:rsidP="004079B1">
      <w:pPr>
        <w:pStyle w:val="NumPar2"/>
        <w:numPr>
          <w:ilvl w:val="0"/>
          <w:numId w:val="0"/>
        </w:numPr>
        <w:ind w:left="709" w:hanging="720"/>
        <w:rPr>
          <w:szCs w:val="24"/>
          <w:lang w:val="en-US"/>
        </w:rPr>
      </w:pPr>
      <w:r w:rsidRPr="00071E10">
        <w:rPr>
          <w:szCs w:val="24"/>
          <w:lang w:val="bg-BG"/>
        </w:rPr>
        <w:lastRenderedPageBreak/>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Към </w:t>
      </w:r>
      <w:r w:rsidR="000A1317" w:rsidRPr="00071E10">
        <w:rPr>
          <w:szCs w:val="24"/>
          <w:lang w:val="bg-BG"/>
        </w:rPr>
        <w:t>съответния отчет</w:t>
      </w:r>
      <w:r w:rsidR="006369A9" w:rsidRPr="00071E10">
        <w:rPr>
          <w:szCs w:val="24"/>
          <w:lang w:val="bg-BG"/>
        </w:rPr>
        <w:t xml:space="preserve"> се прилага опис на </w:t>
      </w:r>
      <w:proofErr w:type="spellStart"/>
      <w:r w:rsidR="006369A9" w:rsidRPr="00071E10">
        <w:rPr>
          <w:szCs w:val="24"/>
          <w:lang w:val="bg-BG"/>
        </w:rPr>
        <w:t>разходооправдателните</w:t>
      </w:r>
      <w:proofErr w:type="spellEnd"/>
      <w:r w:rsidR="006369A9" w:rsidRPr="00071E10">
        <w:rPr>
          <w:szCs w:val="24"/>
          <w:lang w:val="bg-BG"/>
        </w:rPr>
        <w:t xml:space="preserve"> документи, придружен с копия на </w:t>
      </w:r>
      <w:r w:rsidR="0082613C" w:rsidRPr="00071E10">
        <w:rPr>
          <w:szCs w:val="24"/>
          <w:lang w:val="bg-BG"/>
        </w:rPr>
        <w:t xml:space="preserve">документите, удостоверяващи </w:t>
      </w:r>
      <w:r w:rsidR="006369A9" w:rsidRPr="00071E10">
        <w:rPr>
          <w:szCs w:val="24"/>
          <w:lang w:val="bg-BG"/>
        </w:rPr>
        <w:t xml:space="preserve">всички разходи, направени през периода, за който се отнася </w:t>
      </w:r>
      <w:r w:rsidR="008957CD" w:rsidRPr="00071E10">
        <w:rPr>
          <w:szCs w:val="24"/>
          <w:lang w:val="bg-BG"/>
        </w:rPr>
        <w:t>отчетът</w:t>
      </w:r>
      <w:r w:rsidR="006369A9" w:rsidRPr="00071E10">
        <w:rPr>
          <w:szCs w:val="24"/>
          <w:lang w:val="bg-BG"/>
        </w:rPr>
        <w:t>, с информация за наименованието, размера, съответн</w:t>
      </w:r>
      <w:r w:rsidR="009B40F0" w:rsidRPr="00071E10">
        <w:rPr>
          <w:szCs w:val="24"/>
          <w:lang w:val="bg-BG"/>
        </w:rPr>
        <w:t>ия</w:t>
      </w:r>
      <w:r w:rsidR="006369A9" w:rsidRPr="00071E10">
        <w:rPr>
          <w:szCs w:val="24"/>
          <w:lang w:val="bg-BG"/>
        </w:rPr>
        <w:t xml:space="preserve"> </w:t>
      </w:r>
      <w:r w:rsidR="009B40F0" w:rsidRPr="00071E10">
        <w:rPr>
          <w:szCs w:val="24"/>
          <w:lang w:val="bg-BG"/>
        </w:rPr>
        <w:t>ред</w:t>
      </w:r>
      <w:r w:rsidR="006369A9" w:rsidRPr="00071E10">
        <w:rPr>
          <w:szCs w:val="24"/>
          <w:lang w:val="bg-BG"/>
        </w:rPr>
        <w:t xml:space="preserve"> в бюджета на проекта и посочване на </w:t>
      </w:r>
      <w:proofErr w:type="spellStart"/>
      <w:r w:rsidR="006369A9" w:rsidRPr="00071E10">
        <w:rPr>
          <w:szCs w:val="24"/>
          <w:lang w:val="bg-BG"/>
        </w:rPr>
        <w:t>разходооправдателния</w:t>
      </w:r>
      <w:proofErr w:type="spellEnd"/>
      <w:r w:rsidR="006369A9" w:rsidRPr="00071E10">
        <w:rPr>
          <w:szCs w:val="24"/>
          <w:lang w:val="bg-BG"/>
        </w:rPr>
        <w:t xml:space="preserve"> документ.</w:t>
      </w:r>
      <w:r w:rsidR="00F402D8">
        <w:rPr>
          <w:szCs w:val="24"/>
          <w:lang w:val="bg-BG"/>
        </w:rPr>
        <w:t xml:space="preserve">  </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53CC6F2F"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1A7288B3"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отмени заповедта</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071E10">
        <w:rPr>
          <w:szCs w:val="24"/>
          <w:lang w:val="en-US"/>
        </w:rPr>
        <w:t>(</w:t>
      </w:r>
      <w:r w:rsidR="002E6803" w:rsidRPr="00071E10">
        <w:rPr>
          <w:szCs w:val="24"/>
          <w:lang w:val="bg-BG"/>
        </w:rPr>
        <w:t>ДДС</w:t>
      </w:r>
      <w:r w:rsidR="002E6803" w:rsidRPr="00071E10">
        <w:rPr>
          <w:szCs w:val="24"/>
          <w:lang w:val="en-US"/>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w:t>
      </w:r>
      <w:proofErr w:type="spellStart"/>
      <w:r w:rsidRPr="00071E10">
        <w:rPr>
          <w:szCs w:val="24"/>
          <w:lang w:val="bg-BG"/>
        </w:rPr>
        <w:t>Кохезионния</w:t>
      </w:r>
      <w:proofErr w:type="spellEnd"/>
      <w:r w:rsidRPr="00071E10">
        <w:rPr>
          <w:szCs w:val="24"/>
          <w:lang w:val="bg-BG"/>
        </w:rPr>
        <w:t xml:space="preserve">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0E403EAB"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 xml:space="preserve">Управляващият орган не носи отговорност за наранявания или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заповедта, свързани с подобни вреди или наранявания.</w:t>
      </w:r>
    </w:p>
    <w:p w14:paraId="538A1B08" w14:textId="49E57287" w:rsidR="002122C9" w:rsidRPr="00071E10" w:rsidRDefault="00862198" w:rsidP="00B005D3">
      <w:pPr>
        <w:pStyle w:val="NumPar2"/>
        <w:keepLines/>
        <w:numPr>
          <w:ilvl w:val="0"/>
          <w:numId w:val="0"/>
        </w:numPr>
        <w:ind w:left="709" w:hanging="720"/>
        <w:rPr>
          <w:szCs w:val="24"/>
          <w:lang w:val="bg-BG"/>
        </w:rPr>
      </w:pPr>
      <w:r w:rsidRPr="00071E10">
        <w:rPr>
          <w:szCs w:val="24"/>
          <w:lang w:val="bg-BG"/>
        </w:rPr>
        <w:lastRenderedPageBreak/>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Heading1"/>
        <w:numPr>
          <w:ilvl w:val="0"/>
          <w:numId w:val="0"/>
        </w:numPr>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Pr="00071E10">
        <w:rPr>
          <w:szCs w:val="24"/>
          <w:lang w:val="bg-BG"/>
        </w:rPr>
        <w:t>Конфликт на интереси</w:t>
      </w:r>
      <w:bookmarkEnd w:id="16"/>
      <w:bookmarkEnd w:id="17"/>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224797F" w14:textId="77777777" w:rsidR="004079B1" w:rsidRPr="00071E10" w:rsidRDefault="004079B1" w:rsidP="00B005D3">
      <w:pPr>
        <w:pStyle w:val="firstline"/>
      </w:pPr>
    </w:p>
    <w:p w14:paraId="1C55B0D7" w14:textId="09564BB9" w:rsidR="00862198" w:rsidRPr="00071E10" w:rsidRDefault="00110B98"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071E10">
        <w:rPr>
          <w:rFonts w:ascii="Times New Roman" w:hAnsi="Times New Roman"/>
          <w:lang w:val="bg-BG" w:eastAsia="en-GB"/>
        </w:rPr>
        <w:t>Конфликт на интереси е налице, когато безпристрастното и обективно изпълнение на функциите 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777C13" w:rsidRPr="00071E10">
        <w:rPr>
          <w:rFonts w:ascii="Times New Roman" w:hAnsi="Times New Roman"/>
          <w:lang w:val="bg-BG" w:eastAsia="en-GB"/>
        </w:rPr>
        <w:t>/</w:t>
      </w:r>
      <w:r w:rsidR="005C0091" w:rsidRPr="00071E10">
        <w:rPr>
          <w:rFonts w:ascii="Times New Roman" w:hAnsi="Times New Roman"/>
          <w:lang w:val="bg-BG" w:eastAsia="en-GB"/>
        </w:rPr>
        <w:t>заповедта</w:t>
      </w:r>
      <w:r w:rsidR="00862198" w:rsidRPr="00071E10">
        <w:rPr>
          <w:rFonts w:ascii="Times New Roman" w:hAnsi="Times New Roman"/>
          <w:lang w:val="bg-BG" w:eastAsia="en-GB"/>
        </w:rPr>
        <w:t xml:space="preserve">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r w:rsidR="000F6033" w:rsidRPr="00071E10">
        <w:rPr>
          <w:rFonts w:ascii="Times New Roman" w:hAnsi="Times New Roman"/>
          <w:lang w:val="bg-BG" w:eastAsia="en-GB"/>
        </w:rPr>
        <w:t xml:space="preserve">57 от Регламент </w:t>
      </w:r>
      <w:r w:rsidR="00721B6C" w:rsidRPr="00071E10">
        <w:rPr>
          <w:rFonts w:ascii="Times New Roman" w:hAnsi="Times New Roman"/>
          <w:lang w:val="bg-BG" w:eastAsia="en-GB"/>
        </w:rPr>
        <w:t xml:space="preserve">(ЕО, </w:t>
      </w:r>
      <w:proofErr w:type="spellStart"/>
      <w:r w:rsidR="00721B6C" w:rsidRPr="00071E10">
        <w:rPr>
          <w:rFonts w:ascii="Times New Roman" w:hAnsi="Times New Roman"/>
          <w:lang w:val="bg-BG" w:eastAsia="en-GB"/>
        </w:rPr>
        <w:t>Евратом</w:t>
      </w:r>
      <w:proofErr w:type="spellEnd"/>
      <w:r w:rsidR="00721B6C" w:rsidRPr="00071E10">
        <w:rPr>
          <w:rFonts w:ascii="Times New Roman" w:hAnsi="Times New Roman"/>
          <w:lang w:val="bg-BG" w:eastAsia="en-GB"/>
        </w:rPr>
        <w:t xml:space="preserve">) </w:t>
      </w:r>
      <w:r w:rsidR="000F6033" w:rsidRPr="00071E10">
        <w:rPr>
          <w:rFonts w:ascii="Times New Roman" w:hAnsi="Times New Roman"/>
          <w:lang w:val="bg-BG" w:eastAsia="en-GB"/>
        </w:rPr>
        <w:t xml:space="preserve">№ 966/2012 на Европейския парламент и на Съвета от 25 октомври 2012 относно финансовите правила, приложими за общия бюджет на Съюза и за отмяна на Регламент (ЕО, </w:t>
      </w:r>
      <w:proofErr w:type="spellStart"/>
      <w:r w:rsidR="000F6033" w:rsidRPr="00071E10">
        <w:rPr>
          <w:rFonts w:ascii="Times New Roman" w:hAnsi="Times New Roman"/>
          <w:lang w:val="bg-BG" w:eastAsia="en-GB"/>
        </w:rPr>
        <w:t>Евратом</w:t>
      </w:r>
      <w:proofErr w:type="spellEnd"/>
      <w:r w:rsidR="000F6033" w:rsidRPr="00071E10">
        <w:rPr>
          <w:rFonts w:ascii="Times New Roman" w:hAnsi="Times New Roman"/>
          <w:lang w:val="bg-BG" w:eastAsia="en-GB"/>
        </w:rPr>
        <w:t>) № 1605/2002 на Съвета</w:t>
      </w:r>
      <w:r w:rsidR="00A23667" w:rsidRPr="00071E10">
        <w:rPr>
          <w:rFonts w:ascii="Times New Roman" w:hAnsi="Times New Roman"/>
          <w:lang w:val="bg-BG" w:eastAsia="en-GB"/>
        </w:rPr>
        <w:t xml:space="preserve"> (Регламент № 966/2012)</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4EA3A7C9"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7768B0F8"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CF4EE5" w:rsidRPr="00071E10">
        <w:rPr>
          <w:rFonts w:ascii="Times New Roman" w:hAnsi="Times New Roman"/>
          <w:lang w:val="bg-BG" w:eastAsia="en-GB"/>
        </w:rPr>
        <w:t xml:space="preserve">в съответствие с </w:t>
      </w:r>
      <w:r w:rsidR="00862198" w:rsidRPr="00071E10">
        <w:rPr>
          <w:rFonts w:ascii="Times New Roman" w:hAnsi="Times New Roman"/>
          <w:lang w:val="bg-BG" w:eastAsia="en-GB"/>
        </w:rPr>
        <w:t xml:space="preserve">чл. </w:t>
      </w:r>
      <w:r w:rsidR="00A23667" w:rsidRPr="00071E10">
        <w:rPr>
          <w:rFonts w:ascii="Times New Roman" w:hAnsi="Times New Roman"/>
          <w:lang w:val="bg-BG" w:eastAsia="en-GB"/>
        </w:rPr>
        <w:t>5</w:t>
      </w:r>
      <w:r w:rsidR="00862198" w:rsidRPr="00071E10">
        <w:rPr>
          <w:rFonts w:ascii="Times New Roman" w:hAnsi="Times New Roman"/>
          <w:lang w:val="bg-BG" w:eastAsia="en-GB"/>
        </w:rPr>
        <w:t xml:space="preserve"> от </w:t>
      </w:r>
      <w:r w:rsidR="00A23667" w:rsidRPr="00071E10">
        <w:rPr>
          <w:rFonts w:ascii="Times New Roman" w:hAnsi="Times New Roman"/>
          <w:lang w:val="bg-BG" w:eastAsia="en-GB"/>
        </w:rPr>
        <w:t xml:space="preserve">Регламент № 966/2012 </w:t>
      </w:r>
      <w:r w:rsidR="00862198" w:rsidRPr="00071E10">
        <w:rPr>
          <w:rFonts w:ascii="Times New Roman" w:hAnsi="Times New Roman"/>
          <w:lang w:val="bg-BG" w:eastAsia="en-GB"/>
        </w:rPr>
        <w:t>и приложимото национално законодателство.</w:t>
      </w:r>
    </w:p>
    <w:p w14:paraId="474F6AF1" w14:textId="19B58589" w:rsidR="00862198" w:rsidRPr="00071E10"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 xml:space="preserve">Регламент (ЕС) № 1303/2013 на Европейския парламент и на Съвета от 17 декември 2013 година за определяне на </w:t>
      </w:r>
      <w:proofErr w:type="spellStart"/>
      <w:r w:rsidR="00CC7FC3" w:rsidRPr="00071E10">
        <w:rPr>
          <w:szCs w:val="24"/>
          <w:lang w:val="bg-BG"/>
        </w:rPr>
        <w:t>общоприложими</w:t>
      </w:r>
      <w:proofErr w:type="spellEnd"/>
      <w:r w:rsidR="00CC7FC3" w:rsidRPr="00071E10">
        <w:rPr>
          <w:szCs w:val="24"/>
          <w:lang w:val="bg-BG"/>
        </w:rPr>
        <w:t xml:space="preserve"> разпоредби за Европейския фонд за регионално развитие, Европейския социален фонд, </w:t>
      </w:r>
      <w:proofErr w:type="spellStart"/>
      <w:r w:rsidR="00CC7FC3" w:rsidRPr="00071E10">
        <w:rPr>
          <w:szCs w:val="24"/>
          <w:lang w:val="bg-BG"/>
        </w:rPr>
        <w:t>Кохезионния</w:t>
      </w:r>
      <w:proofErr w:type="spellEnd"/>
      <w:r w:rsidR="00CC7FC3" w:rsidRPr="00071E10">
        <w:rPr>
          <w:szCs w:val="24"/>
          <w:lang w:val="bg-BG"/>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00CC7FC3" w:rsidRPr="00071E10">
        <w:rPr>
          <w:szCs w:val="24"/>
          <w:lang w:val="bg-BG"/>
        </w:rPr>
        <w:t>Кохезионния</w:t>
      </w:r>
      <w:proofErr w:type="spellEnd"/>
      <w:r w:rsidR="00CC7FC3" w:rsidRPr="00071E10">
        <w:rPr>
          <w:szCs w:val="24"/>
          <w:lang w:val="bg-BG"/>
        </w:rPr>
        <w:t xml:space="preserve"> фонд и Европейския 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0ABE0241"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lastRenderedPageBreak/>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071E10">
        <w:rPr>
          <w:rFonts w:ascii="Times New Roman" w:hAnsi="Times New Roman"/>
          <w:szCs w:val="24"/>
          <w:lang w:val="bg-BG"/>
        </w:rPr>
        <w:t>УО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w:t>
      </w:r>
      <w:proofErr w:type="spellStart"/>
      <w:r w:rsidR="002122C9" w:rsidRPr="00071E10">
        <w:rPr>
          <w:rFonts w:ascii="Times New Roman" w:hAnsi="Times New Roman"/>
          <w:color w:val="000000"/>
          <w:szCs w:val="24"/>
          <w:lang w:val="bg-BG"/>
        </w:rPr>
        <w:t>одитни</w:t>
      </w:r>
      <w:proofErr w:type="spellEnd"/>
      <w:r w:rsidR="002122C9" w:rsidRPr="00071E10">
        <w:rPr>
          <w:rFonts w:ascii="Times New Roman" w:hAnsi="Times New Roman"/>
          <w:color w:val="000000"/>
          <w:szCs w:val="24"/>
          <w:lang w:val="bg-BG"/>
        </w:rPr>
        <w:t xml:space="preserve">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w:t>
      </w:r>
      <w:proofErr w:type="spellStart"/>
      <w:r w:rsidR="002122C9" w:rsidRPr="00071E10">
        <w:rPr>
          <w:rFonts w:ascii="Times New Roman" w:hAnsi="Times New Roman"/>
          <w:szCs w:val="24"/>
          <w:lang w:val="bg-BG"/>
        </w:rPr>
        <w:t>одитори</w:t>
      </w:r>
      <w:proofErr w:type="spellEnd"/>
      <w:r w:rsidR="002122C9" w:rsidRPr="00071E10">
        <w:rPr>
          <w:rFonts w:ascii="Times New Roman" w:hAnsi="Times New Roman"/>
          <w:szCs w:val="24"/>
          <w:lang w:val="bg-BG"/>
        </w:rPr>
        <w:t xml:space="preserve">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заповедта.</w:t>
      </w:r>
    </w:p>
    <w:p w14:paraId="463FD7ED" w14:textId="77777777" w:rsidR="00862198" w:rsidRPr="00071E10"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36693CC6"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Сертифициращия орган, националните </w:t>
      </w:r>
      <w:proofErr w:type="spellStart"/>
      <w:r w:rsidRPr="00071E10">
        <w:rPr>
          <w:rFonts w:ascii="Times New Roman" w:hAnsi="Times New Roman"/>
          <w:szCs w:val="24"/>
          <w:lang w:val="bg-BG"/>
        </w:rPr>
        <w:t>одитни</w:t>
      </w:r>
      <w:proofErr w:type="spellEnd"/>
      <w:r w:rsidRPr="00071E10">
        <w:rPr>
          <w:rFonts w:ascii="Times New Roman" w:hAnsi="Times New Roman"/>
          <w:szCs w:val="24"/>
          <w:lang w:val="bg-BG"/>
        </w:rPr>
        <w:t xml:space="preserve"> органи, Европейската комисия, Европейската служба за борба с измамите, Европейската сметна палата и външни </w:t>
      </w:r>
      <w:proofErr w:type="spellStart"/>
      <w:r w:rsidRPr="00071E10">
        <w:rPr>
          <w:rFonts w:ascii="Times New Roman" w:hAnsi="Times New Roman"/>
          <w:szCs w:val="24"/>
          <w:lang w:val="bg-BG"/>
        </w:rPr>
        <w:t>одитори</w:t>
      </w:r>
      <w:proofErr w:type="spellEnd"/>
      <w:r w:rsidRPr="00071E10">
        <w:rPr>
          <w:rFonts w:ascii="Times New Roman" w:hAnsi="Times New Roman"/>
          <w:szCs w:val="24"/>
          <w:lang w:val="bg-BG"/>
        </w:rPr>
        <w:t xml:space="preserve">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7549FB20" w:rsidR="00862198" w:rsidRPr="00071E10"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r w:rsidR="00BA21A3" w:rsidRPr="00071E10">
        <w:rPr>
          <w:bCs/>
          <w:szCs w:val="24"/>
          <w:lang w:val="bg-BG"/>
        </w:rPr>
        <w:t>заповедта</w:t>
      </w:r>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79D1DF69"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искането си на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Управляващият орган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r w:rsidR="00777C13" w:rsidRPr="00071E10">
        <w:rPr>
          <w:rFonts w:ascii="Times New Roman" w:hAnsi="Times New Roman"/>
          <w:snapToGrid/>
          <w:szCs w:val="24"/>
          <w:lang w:val="bg-BG" w:eastAsia="en-GB"/>
        </w:rPr>
        <w:t>/заповедта</w:t>
      </w:r>
      <w:r w:rsidR="000E70BD" w:rsidRPr="00071E10">
        <w:rPr>
          <w:rFonts w:ascii="Times New Roman" w:hAnsi="Times New Roman"/>
          <w:snapToGrid/>
          <w:szCs w:val="24"/>
          <w:lang w:val="bg-BG" w:eastAsia="en-GB"/>
        </w:rPr>
        <w:t>.</w:t>
      </w:r>
    </w:p>
    <w:p w14:paraId="1ED2142D" w14:textId="77777777" w:rsidR="00F81F24" w:rsidRPr="00071E10" w:rsidRDefault="00F81F24" w:rsidP="00523519">
      <w:pPr>
        <w:pStyle w:val="firstline"/>
        <w:ind w:firstLine="0"/>
      </w:pPr>
    </w:p>
    <w:p w14:paraId="7C5CD45A" w14:textId="64D23C55"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пр</w:t>
      </w:r>
      <w:r w:rsidR="002763F7">
        <w:rPr>
          <w:rFonts w:ascii="Times New Roman" w:hAnsi="Times New Roman"/>
          <w:lang w:val="bg-BG" w:eastAsia="en-GB"/>
        </w:rPr>
        <w:t>и</w:t>
      </w:r>
      <w:r w:rsidR="009933C9" w:rsidRPr="00071E10">
        <w:rPr>
          <w:rFonts w:ascii="Times New Roman" w:hAnsi="Times New Roman"/>
          <w:lang w:val="bg-BG" w:eastAsia="en-GB"/>
        </w:rPr>
        <w:t xml:space="preserve">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Управляващият орган 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10007779" w:rsidR="00862198"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 xml:space="preserve">споразумение, а на </w:t>
      </w:r>
      <w:r w:rsidR="00862198" w:rsidRPr="00071E10">
        <w:rPr>
          <w:rFonts w:ascii="Times New Roman" w:hAnsi="Times New Roman"/>
          <w:lang w:val="bg-BG" w:eastAsia="en-GB"/>
        </w:rPr>
        <w:t xml:space="preserve">заповедта за предоставяне на </w:t>
      </w:r>
      <w:r w:rsidR="00EC3269" w:rsidRPr="00071E10">
        <w:rPr>
          <w:rFonts w:ascii="Times New Roman" w:hAnsi="Times New Roman"/>
          <w:lang w:val="bg-BG" w:eastAsia="en-GB"/>
        </w:rPr>
        <w:t>БФП</w:t>
      </w:r>
      <w:r w:rsidR="00862198" w:rsidRPr="00071E10">
        <w:rPr>
          <w:rFonts w:ascii="Times New Roman" w:hAnsi="Times New Roman"/>
          <w:lang w:val="bg-BG" w:eastAsia="en-GB"/>
        </w:rPr>
        <w:t xml:space="preserve"> </w:t>
      </w:r>
      <w:r w:rsidR="00EF70F5" w:rsidRPr="00071E10">
        <w:rPr>
          <w:rFonts w:ascii="Times New Roman" w:hAnsi="Times New Roman"/>
          <w:lang w:val="bg-BG" w:eastAsia="en-GB"/>
        </w:rPr>
        <w:t xml:space="preserve">– със заповед за изменението </w:t>
      </w:r>
      <w:r w:rsidR="003D6F2C" w:rsidRPr="00071E10">
        <w:rPr>
          <w:rFonts w:ascii="Times New Roman" w:hAnsi="Times New Roman"/>
          <w:lang w:val="bg-BG" w:eastAsia="en-GB"/>
        </w:rPr>
        <w:t>ѝ</w:t>
      </w:r>
      <w:r w:rsidR="00EF70F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w:t>
      </w:r>
      <w:r w:rsidR="0040607B" w:rsidRPr="00071E10">
        <w:rPr>
          <w:rFonts w:ascii="Times New Roman" w:hAnsi="Times New Roman"/>
          <w:lang w:val="bg-BG"/>
        </w:rPr>
        <w:lastRenderedPageBreak/>
        <w:t>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5824B956" w14:textId="77777777" w:rsidR="00692C26" w:rsidRPr="00071E10" w:rsidRDefault="00692C26" w:rsidP="00B005D3">
      <w:pPr>
        <w:pStyle w:val="CharChar"/>
        <w:ind w:left="709" w:hanging="720"/>
        <w:jc w:val="both"/>
        <w:rPr>
          <w:rFonts w:ascii="Times New Roman" w:hAnsi="Times New Roman"/>
          <w:lang w:val="bg-BG" w:eastAsia="en-GB"/>
        </w:rPr>
      </w:pPr>
    </w:p>
    <w:p w14:paraId="3D8EE5E5" w14:textId="77777777" w:rsidR="00862198" w:rsidRPr="00071E10" w:rsidRDefault="00862198" w:rsidP="00523519"/>
    <w:p w14:paraId="2E166459" w14:textId="7061760C"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8.</w:t>
      </w:r>
      <w:r w:rsidR="00F111DE">
        <w:rPr>
          <w:rFonts w:ascii="Times New Roman" w:hAnsi="Times New Roman"/>
          <w:lang w:val="en-US" w:eastAsia="en-GB"/>
        </w:rPr>
        <w:t>5</w:t>
      </w:r>
      <w:r w:rsidRPr="00071E10">
        <w:rPr>
          <w:rFonts w:ascii="Times New Roman" w:hAnsi="Times New Roman"/>
          <w:lang w:val="bg-BG" w:eastAsia="en-GB"/>
        </w:rPr>
        <w:t xml:space="preserve">.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2F8A53BF"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договор</w:t>
      </w:r>
      <w:r w:rsidR="00D01EAD" w:rsidRPr="00071E10">
        <w:rPr>
          <w:rFonts w:ascii="Times New Roman" w:hAnsi="Times New Roman"/>
          <w:lang w:val="bg-BG" w:eastAsia="en-GB"/>
        </w:rPr>
        <w:t>/заповедта</w:t>
      </w:r>
      <w:r w:rsidRPr="00071E10">
        <w:rPr>
          <w:rFonts w:ascii="Times New Roman" w:hAnsi="Times New Roman"/>
          <w:lang w:val="bg-BG" w:eastAsia="en-GB"/>
        </w:rPr>
        <w:t xml:space="preserve"> за предоставяне на </w:t>
      </w:r>
      <w:r w:rsidR="00EC3269" w:rsidRPr="00071E10">
        <w:rPr>
          <w:rFonts w:ascii="Times New Roman" w:hAnsi="Times New Roman"/>
          <w:lang w:val="bg-BG" w:eastAsia="en-GB"/>
        </w:rPr>
        <w:t>БФП</w:t>
      </w:r>
      <w:r w:rsidRPr="00071E10">
        <w:rPr>
          <w:rFonts w:ascii="Times New Roman" w:hAnsi="Times New Roman"/>
          <w:lang w:val="bg-BG" w:eastAsia="en-GB"/>
        </w:rPr>
        <w:t xml:space="preserve">,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w:t>
      </w:r>
      <w:proofErr w:type="spellStart"/>
      <w:r w:rsidR="0005404E" w:rsidRPr="00071E10">
        <w:rPr>
          <w:rFonts w:ascii="Times New Roman" w:hAnsi="Times New Roman"/>
          <w:lang w:val="bg-BG" w:eastAsia="en-GB"/>
        </w:rPr>
        <w:t>равнопоставеност</w:t>
      </w:r>
      <w:proofErr w:type="spellEnd"/>
      <w:r w:rsidR="0005404E" w:rsidRPr="00071E10">
        <w:rPr>
          <w:rFonts w:ascii="Times New Roman" w:hAnsi="Times New Roman"/>
          <w:lang w:val="bg-BG" w:eastAsia="en-GB"/>
        </w:rPr>
        <w:t xml:space="preserve">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4638A203"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w:t>
      </w:r>
      <w:r w:rsidR="00480370" w:rsidRPr="00071E10">
        <w:rPr>
          <w:rFonts w:ascii="Times New Roman" w:hAnsi="Times New Roman"/>
          <w:lang w:val="bg-BG" w:eastAsia="en-GB"/>
        </w:rPr>
        <w:t>/заповедта</w:t>
      </w:r>
      <w:r w:rsidR="0005404E" w:rsidRPr="00071E10">
        <w:rPr>
          <w:rFonts w:ascii="Times New Roman" w:hAnsi="Times New Roman"/>
          <w:lang w:val="bg-BG" w:eastAsia="en-GB"/>
        </w:rPr>
        <w:t xml:space="preserve"> за безвъзмездна помощ със съответните правила за държавна помощ.</w:t>
      </w:r>
    </w:p>
    <w:p w14:paraId="4453AD5A" w14:textId="02140165" w:rsidR="00862198" w:rsidRPr="00071E10"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071E10">
        <w:rPr>
          <w:szCs w:val="24"/>
          <w:lang w:val="bg-BG"/>
        </w:rPr>
        <w:t>ЧЛЕН 9</w:t>
      </w:r>
      <w:bookmarkEnd w:id="39"/>
      <w:bookmarkEnd w:id="40"/>
      <w:bookmarkEnd w:id="41"/>
      <w:bookmarkEnd w:id="42"/>
      <w:r w:rsidR="00FE2819" w:rsidRPr="00071E10">
        <w:rPr>
          <w:szCs w:val="24"/>
          <w:lang w:val="bg-BG"/>
        </w:rPr>
        <w:t>.</w:t>
      </w:r>
      <w:r w:rsidRPr="00071E10">
        <w:rPr>
          <w:szCs w:val="24"/>
          <w:lang w:val="bg-BG"/>
        </w:rPr>
        <w:t xml:space="preserve"> Прехвърляне на права и задължения по </w:t>
      </w:r>
      <w:bookmarkEnd w:id="43"/>
      <w:bookmarkEnd w:id="44"/>
      <w:r w:rsidR="00DE3A3A" w:rsidRPr="00071E10">
        <w:rPr>
          <w:szCs w:val="24"/>
          <w:lang w:val="bg-BG"/>
        </w:rPr>
        <w:t xml:space="preserve">административния </w:t>
      </w:r>
      <w:r w:rsidR="00A16C74" w:rsidRPr="00071E10">
        <w:rPr>
          <w:szCs w:val="24"/>
          <w:lang w:val="bg-BG"/>
        </w:rPr>
        <w:t>договор/</w:t>
      </w:r>
      <w:r w:rsidRPr="00071E10">
        <w:rPr>
          <w:szCs w:val="24"/>
          <w:lang w:val="bg-BG"/>
        </w:rPr>
        <w:t>заповедта</w:t>
      </w:r>
    </w:p>
    <w:p w14:paraId="592E39CC" w14:textId="0098A94B"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заповедта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7BA34396" w:rsidR="00862198" w:rsidRPr="00071E10"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071E10">
        <w:rPr>
          <w:szCs w:val="24"/>
          <w:lang w:val="bg-BG"/>
        </w:rPr>
        <w:t>ЧЛЕН 10</w:t>
      </w:r>
      <w:r w:rsidR="00FE2819" w:rsidRPr="00071E10">
        <w:rPr>
          <w:szCs w:val="24"/>
          <w:lang w:val="bg-BG"/>
        </w:rPr>
        <w:t>.</w:t>
      </w:r>
      <w:r w:rsidRPr="00071E10">
        <w:rPr>
          <w:szCs w:val="24"/>
          <w:lang w:val="bg-BG"/>
        </w:rPr>
        <w:t xml:space="preserve"> </w:t>
      </w:r>
      <w:bookmarkEnd w:id="45"/>
      <w:bookmarkEnd w:id="46"/>
      <w:r w:rsidRPr="00071E10">
        <w:rPr>
          <w:szCs w:val="24"/>
          <w:lang w:val="bg-BG"/>
        </w:rPr>
        <w:t xml:space="preserve">Срок за изпълнение на проекта. Удължаване, спиране, извънредни обстоятелства и краен срок на </w:t>
      </w:r>
      <w:bookmarkEnd w:id="47"/>
      <w:r w:rsidR="006812DB" w:rsidRPr="00071E10">
        <w:rPr>
          <w:szCs w:val="24"/>
          <w:lang w:val="bg-BG"/>
        </w:rPr>
        <w:t xml:space="preserve">административния </w:t>
      </w:r>
      <w:r w:rsidR="00E342DD" w:rsidRPr="00071E10">
        <w:rPr>
          <w:szCs w:val="24"/>
          <w:lang w:val="bg-BG"/>
        </w:rPr>
        <w:t>договор/</w:t>
      </w:r>
      <w:r w:rsidRPr="00071E10">
        <w:rPr>
          <w:szCs w:val="24"/>
          <w:lang w:val="bg-BG"/>
        </w:rPr>
        <w:t>заповедта</w:t>
      </w:r>
      <w:bookmarkEnd w:id="48"/>
    </w:p>
    <w:p w14:paraId="1C15AF77" w14:textId="3713227C"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заповедта.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071E10">
        <w:t xml:space="preserve">оперативната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договор/з</w:t>
      </w:r>
      <w:r w:rsidRPr="00071E10">
        <w:t>аповедта.</w:t>
      </w:r>
    </w:p>
    <w:p w14:paraId="06F91D0F" w14:textId="77777777" w:rsidR="00E26A7E" w:rsidRPr="00071E10" w:rsidRDefault="00E26A7E" w:rsidP="00B005D3">
      <w:pPr>
        <w:ind w:left="709" w:hanging="709"/>
        <w:jc w:val="both"/>
      </w:pPr>
    </w:p>
    <w:p w14:paraId="24000569" w14:textId="7519E4AE"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071E10">
        <w:rPr>
          <w:szCs w:val="24"/>
          <w:lang w:val="bg-BG"/>
        </w:rPr>
        <w:t>УО</w:t>
      </w:r>
      <w:r w:rsidR="00941C81" w:rsidRPr="00071E10">
        <w:rPr>
          <w:szCs w:val="24"/>
          <w:lang w:val="bg-BG"/>
        </w:rPr>
        <w:t xml:space="preserve"> за това, като прилага цялата необходима информация. По преценка на </w:t>
      </w:r>
      <w:r w:rsidR="00C24F7B" w:rsidRPr="00071E10">
        <w:rPr>
          <w:szCs w:val="24"/>
          <w:lang w:val="bg-BG"/>
        </w:rPr>
        <w:t>УО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lastRenderedPageBreak/>
        <w:t xml:space="preserve">може да бъде прекратен/съответно заповедта може да бъде  отменена в съответствие с 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прекратен/съответно заповедта не бъде отменена,</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071E10">
        <w:rPr>
          <w:szCs w:val="24"/>
          <w:lang w:val="bg-BG"/>
        </w:rPr>
        <w:t>УО</w:t>
      </w:r>
      <w:r w:rsidR="00941C81" w:rsidRPr="00071E10">
        <w:rPr>
          <w:szCs w:val="24"/>
          <w:lang w:val="bg-BG"/>
        </w:rPr>
        <w:t xml:space="preserve"> за тези свои действия.</w:t>
      </w:r>
    </w:p>
    <w:p w14:paraId="2FDC4438" w14:textId="1D2F2F2D"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 xml:space="preserve">Управляващият орган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071E10">
        <w:rPr>
          <w:szCs w:val="24"/>
          <w:lang w:val="bg-BG"/>
        </w:rPr>
        <w:t>УО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/заповедта </w:t>
      </w:r>
      <w:r w:rsidR="00D85CB5" w:rsidRPr="00071E10">
        <w:rPr>
          <w:szCs w:val="24"/>
          <w:lang w:val="bg-BG"/>
        </w:rPr>
        <w:t xml:space="preserve">може да бъде </w:t>
      </w:r>
      <w:r w:rsidRPr="00071E10">
        <w:rPr>
          <w:szCs w:val="24"/>
          <w:lang w:val="bg-BG"/>
        </w:rPr>
        <w:t xml:space="preserve">отменена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прекратен/съответно заповедта не бъде отменена,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071E10">
        <w:rPr>
          <w:szCs w:val="24"/>
          <w:lang w:val="bg-BG"/>
        </w:rPr>
        <w:t>УО</w:t>
      </w:r>
      <w:r w:rsidRPr="00071E10">
        <w:rPr>
          <w:szCs w:val="24"/>
          <w:lang w:val="bg-BG"/>
        </w:rPr>
        <w:t>.</w:t>
      </w:r>
    </w:p>
    <w:p w14:paraId="243CD1CA" w14:textId="3631A14C"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заповедта, необходими за адаптиране на проекта спрямо новите условия за изпълнение.</w:t>
      </w:r>
    </w:p>
    <w:p w14:paraId="5DE16BC2" w14:textId="38F430CB" w:rsidR="00D323B2" w:rsidRPr="00071E10"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 xml:space="preserve">Управляващият орган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договор/заповедта, ако не са в състояние да ги изпълняват поради възникване на извънредно обстоятелство. </w:t>
      </w: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заповедта. Възникването му не </w:t>
      </w:r>
      <w:r w:rsidR="0054446E" w:rsidRPr="00071E10">
        <w:rPr>
          <w:szCs w:val="24"/>
          <w:lang w:val="bg-BG"/>
        </w:rPr>
        <w:t>се дължи</w:t>
      </w:r>
      <w:r w:rsidRPr="00071E10">
        <w:rPr>
          <w:szCs w:val="24"/>
          <w:lang w:val="bg-BG"/>
        </w:rPr>
        <w:t xml:space="preserve"> на грешка или небрежност от страна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Pr="00071E10">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sidRPr="00071E10">
        <w:rPr>
          <w:szCs w:val="24"/>
          <w:lang w:val="bg-BG"/>
        </w:rPr>
        <w:t>Бенефициентът</w:t>
      </w:r>
      <w:r w:rsidRPr="00071E10">
        <w:rPr>
          <w:szCs w:val="24"/>
          <w:lang w:val="bg-BG"/>
        </w:rPr>
        <w:t xml:space="preserve">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w:t>
      </w:r>
      <w:r w:rsidR="000622A2" w:rsidRPr="00071E10">
        <w:rPr>
          <w:szCs w:val="24"/>
          <w:lang w:val="bg-BG"/>
        </w:rPr>
        <w:t>УО</w:t>
      </w:r>
      <w:r w:rsidR="00D323B2" w:rsidRPr="00071E10">
        <w:rPr>
          <w:szCs w:val="24"/>
          <w:lang w:val="bg-BG"/>
        </w:rPr>
        <w:t xml:space="preserve"> или Бенефициентът, засегнат от извънредно обстоятелство, е длъжен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1A569CC4"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071E10">
        <w:rPr>
          <w:szCs w:val="24"/>
          <w:lang w:val="bg-BG"/>
        </w:rPr>
        <w:t>УО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договор</w:t>
      </w:r>
      <w:r w:rsidR="00CC2502" w:rsidRPr="00071E10">
        <w:rPr>
          <w:szCs w:val="24"/>
          <w:lang w:val="bg-BG"/>
        </w:rPr>
        <w:t>/заповедта</w:t>
      </w:r>
      <w:r w:rsidRPr="00071E10">
        <w:rPr>
          <w:szCs w:val="24"/>
          <w:lang w:val="bg-BG"/>
        </w:rPr>
        <w:t xml:space="preserve"> са невалидни в случаите по чл. 86 и чл. 136 от Регламент (ЕС )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w:t>
      </w:r>
      <w:r w:rsidRPr="00071E10">
        <w:rPr>
          <w:szCs w:val="24"/>
          <w:lang w:val="bg-BG"/>
        </w:rPr>
        <w:t xml:space="preserve">/заповедта </w:t>
      </w:r>
      <w:r w:rsidR="009D61C8" w:rsidRPr="00071E10">
        <w:rPr>
          <w:szCs w:val="24"/>
          <w:lang w:val="bg-BG"/>
        </w:rPr>
        <w:t xml:space="preserve">се отменя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 xml:space="preserve">условия. Бенефициентът носи риска от ненавременно представяне на исканията за сертифициране на разходите. Управляващият орган уведомява в писмен вид </w:t>
      </w:r>
      <w:r w:rsidRPr="00071E10">
        <w:rPr>
          <w:szCs w:val="24"/>
          <w:lang w:val="bg-BG"/>
        </w:rPr>
        <w:lastRenderedPageBreak/>
        <w:t>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07C8DB75" w:rsidR="00862198" w:rsidRPr="00071E10"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r w:rsidRPr="00071E10">
        <w:rPr>
          <w:szCs w:val="24"/>
          <w:lang w:val="bg-BG"/>
        </w:rPr>
        <w:t>Отмяна на заповедта</w:t>
      </w:r>
      <w:bookmarkEnd w:id="49"/>
    </w:p>
    <w:p w14:paraId="6A8676DE" w14:textId="5FE4A02A" w:rsidR="00EA60A3" w:rsidRPr="00071E10" w:rsidRDefault="00862198" w:rsidP="00B005D3">
      <w:pPr>
        <w:ind w:left="709" w:hanging="709"/>
        <w:jc w:val="both"/>
      </w:pPr>
      <w:bookmarkStart w:id="53" w:name="_Ref41304998"/>
      <w:bookmarkEnd w:id="50"/>
      <w:bookmarkEnd w:id="51"/>
      <w:bookmarkEnd w:id="52"/>
      <w:r w:rsidRPr="00071E10">
        <w:t>11.1</w:t>
      </w:r>
      <w:r w:rsidR="00807CE4" w:rsidRPr="00071E10">
        <w:t>.</w:t>
      </w:r>
      <w:r w:rsidRPr="00071E10">
        <w:tab/>
        <w:t xml:space="preserve">Когато </w:t>
      </w:r>
      <w:r w:rsidR="002A610B">
        <w:t>УО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заповедта за предоставяне на </w:t>
      </w:r>
      <w:r w:rsidR="005E0B77" w:rsidRPr="00071E10">
        <w:t>БФП</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t>УО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тях двете страни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отмяна на заповедта с двумесечно писмено предизвестие, без задължение за изплащане на обезщетение.</w:t>
      </w:r>
    </w:p>
    <w:p w14:paraId="438B119E" w14:textId="77777777" w:rsidR="00862198" w:rsidRPr="00071E10" w:rsidRDefault="00862198" w:rsidP="00862198">
      <w:pPr>
        <w:ind w:left="709" w:hanging="709"/>
      </w:pPr>
    </w:p>
    <w:p w14:paraId="492FB49D" w14:textId="014E2C91" w:rsidR="00862198" w:rsidRPr="00071E10" w:rsidRDefault="00862198" w:rsidP="00862198">
      <w:pPr>
        <w:pStyle w:val="NumPar2"/>
        <w:numPr>
          <w:ilvl w:val="0"/>
          <w:numId w:val="0"/>
        </w:numPr>
        <w:ind w:left="709" w:hanging="720"/>
        <w:rPr>
          <w:szCs w:val="24"/>
          <w:lang w:val="bg-BG"/>
        </w:rPr>
      </w:pPr>
      <w:bookmarkStart w:id="54" w:name="_Ref41304819"/>
      <w:bookmarkEnd w:id="53"/>
      <w:r w:rsidRPr="00071E10">
        <w:rPr>
          <w:szCs w:val="24"/>
          <w:lang w:val="bg-BG"/>
        </w:rPr>
        <w:t>11.2.</w:t>
      </w:r>
      <w:r w:rsidRPr="00071E10">
        <w:rPr>
          <w:szCs w:val="24"/>
          <w:lang w:val="bg-BG"/>
        </w:rPr>
        <w:tab/>
        <w:t xml:space="preserve">Управляващият орган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3C2263" w:rsidRPr="00071E10">
        <w:rPr>
          <w:szCs w:val="24"/>
          <w:lang w:val="bg-BG"/>
        </w:rPr>
        <w:t>/отмени заповедта</w:t>
      </w:r>
      <w:r w:rsidR="00DF0BD1">
        <w:rPr>
          <w:szCs w:val="24"/>
          <w:lang w:val="bg-BG"/>
        </w:rPr>
        <w:t xml:space="preserve"> </w:t>
      </w:r>
      <w:r w:rsidRPr="00071E10">
        <w:rPr>
          <w:szCs w:val="24"/>
          <w:lang w:val="bg-BG"/>
        </w:rPr>
        <w:t xml:space="preserve">за предоставяне на </w:t>
      </w:r>
      <w:r w:rsidR="005E0B77" w:rsidRPr="00071E10">
        <w:rPr>
          <w:szCs w:val="24"/>
          <w:lang w:val="bg-BG"/>
        </w:rPr>
        <w:t>БФП</w:t>
      </w:r>
      <w:r w:rsidRPr="00071E10">
        <w:rPr>
          <w:szCs w:val="24"/>
          <w:lang w:val="bg-BG"/>
        </w:rPr>
        <w:t xml:space="preserve"> 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4"/>
    </w:p>
    <w:p w14:paraId="4630B92F" w14:textId="59EBE21C" w:rsidR="00862198" w:rsidRPr="00443828" w:rsidRDefault="006468EB" w:rsidP="00692C26">
      <w:pPr>
        <w:pStyle w:val="ListParagraph"/>
        <w:ind w:left="709"/>
        <w:jc w:val="both"/>
      </w:pPr>
      <w:bookmarkStart w:id="55"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t>УО</w:t>
      </w:r>
      <w:r w:rsidR="00862198" w:rsidRPr="00AE1C6D">
        <w:t>;</w:t>
      </w:r>
      <w:bookmarkStart w:id="56" w:name="_Ref41305202"/>
      <w:bookmarkEnd w:id="55"/>
    </w:p>
    <w:bookmarkEnd w:id="56"/>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7"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7"/>
    </w:p>
    <w:p w14:paraId="4A23057A" w14:textId="5F97714D" w:rsidR="0033233D" w:rsidRPr="00071E10" w:rsidRDefault="0033233D" w:rsidP="00560783">
      <w:pPr>
        <w:pStyle w:val="ListParagraph"/>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0F57EC03" w14:textId="77777777" w:rsidR="00DF576F" w:rsidRPr="00071E10" w:rsidRDefault="00DF576F" w:rsidP="00B005D3">
      <w:pPr>
        <w:ind w:left="709" w:hanging="1"/>
        <w:jc w:val="both"/>
      </w:pPr>
    </w:p>
    <w:p w14:paraId="3B05F2FA" w14:textId="7A1B4C28"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3C2263" w:rsidRPr="00071E10">
        <w:rPr>
          <w:szCs w:val="24"/>
          <w:lang w:val="bg-BG"/>
        </w:rPr>
        <w:t>/отмени заповедта</w:t>
      </w:r>
      <w:r w:rsidR="00FF0897" w:rsidRPr="00071E10">
        <w:rPr>
          <w:szCs w:val="24"/>
          <w:lang w:val="bg-BG"/>
        </w:rPr>
        <w:t xml:space="preserve"> </w:t>
      </w:r>
      <w:r w:rsidRPr="00071E10">
        <w:rPr>
          <w:szCs w:val="24"/>
          <w:lang w:val="bg-BG"/>
        </w:rPr>
        <w:t xml:space="preserve">за предоставяне на </w:t>
      </w:r>
      <w:r w:rsidR="005E0B77" w:rsidRPr="00071E10">
        <w:rPr>
          <w:szCs w:val="24"/>
          <w:lang w:val="bg-BG"/>
        </w:rPr>
        <w:t>БФП</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5D236D" w:rsidRPr="00071E10">
        <w:rPr>
          <w:szCs w:val="24"/>
          <w:lang w:val="bg-BG"/>
        </w:rPr>
        <w:t>1303/2013.</w:t>
      </w:r>
    </w:p>
    <w:p w14:paraId="6E472A06" w14:textId="03606BF8" w:rsidR="00862198" w:rsidRPr="00071E10" w:rsidRDefault="00862198" w:rsidP="00862198">
      <w:pPr>
        <w:pStyle w:val="Text2"/>
        <w:ind w:left="709" w:hanging="709"/>
        <w:rPr>
          <w:szCs w:val="24"/>
          <w:lang w:val="bg-BG"/>
        </w:rPr>
      </w:pPr>
      <w:bookmarkStart w:id="58" w:name="_Ref41305045"/>
      <w:r w:rsidRPr="00071E10">
        <w:rPr>
          <w:szCs w:val="24"/>
          <w:lang w:val="bg-BG"/>
        </w:rPr>
        <w:t xml:space="preserve">11.4. </w:t>
      </w:r>
      <w:r w:rsidRPr="00071E10">
        <w:rPr>
          <w:szCs w:val="24"/>
          <w:lang w:val="bg-BG"/>
        </w:rPr>
        <w:tab/>
        <w:t xml:space="preserve">В случай на </w:t>
      </w:r>
      <w:r w:rsidR="006801AC" w:rsidRPr="00071E10">
        <w:rPr>
          <w:szCs w:val="24"/>
          <w:lang w:val="bg-BG"/>
        </w:rPr>
        <w:t xml:space="preserve">прекратяване на </w:t>
      </w:r>
      <w:r w:rsidR="00783E6C" w:rsidRPr="00071E10">
        <w:rPr>
          <w:szCs w:val="24"/>
          <w:lang w:val="bg-BG"/>
        </w:rPr>
        <w:t xml:space="preserve">административния </w:t>
      </w:r>
      <w:r w:rsidR="006801AC" w:rsidRPr="00071E10">
        <w:rPr>
          <w:szCs w:val="24"/>
          <w:lang w:val="bg-BG"/>
        </w:rPr>
        <w:t>договор/</w:t>
      </w:r>
      <w:r w:rsidRPr="00071E10">
        <w:rPr>
          <w:szCs w:val="24"/>
          <w:lang w:val="bg-BG"/>
        </w:rPr>
        <w:t xml:space="preserve">отмяна на заповедта за предоставяне на </w:t>
      </w:r>
      <w:r w:rsidR="00BB4174" w:rsidRPr="00071E10">
        <w:rPr>
          <w:szCs w:val="24"/>
          <w:lang w:val="bg-BG"/>
        </w:rPr>
        <w:t>БФП,</w:t>
      </w:r>
      <w:r w:rsidRPr="00071E10">
        <w:rPr>
          <w:szCs w:val="24"/>
          <w:lang w:val="bg-BG"/>
        </w:rPr>
        <w:t xml:space="preserve"> </w:t>
      </w:r>
      <w:r w:rsidR="00B005D3" w:rsidRPr="00071E10">
        <w:rPr>
          <w:szCs w:val="24"/>
          <w:lang w:val="bg-BG"/>
        </w:rPr>
        <w:t>Бенефициентът</w:t>
      </w:r>
      <w:r w:rsidRPr="00071E10">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071E10">
        <w:rPr>
          <w:szCs w:val="24"/>
          <w:lang w:val="bg-BG"/>
        </w:rPr>
        <w:t xml:space="preserve">прекратяването на </w:t>
      </w:r>
      <w:r w:rsidR="00783E6C" w:rsidRPr="00071E10">
        <w:rPr>
          <w:szCs w:val="24"/>
          <w:lang w:val="bg-BG"/>
        </w:rPr>
        <w:t xml:space="preserve">административния </w:t>
      </w:r>
      <w:r w:rsidR="00813962" w:rsidRPr="00071E10">
        <w:rPr>
          <w:szCs w:val="24"/>
          <w:lang w:val="bg-BG"/>
        </w:rPr>
        <w:t>договор/</w:t>
      </w:r>
      <w:r w:rsidRPr="00071E10">
        <w:rPr>
          <w:szCs w:val="24"/>
          <w:lang w:val="bg-BG"/>
        </w:rPr>
        <w:t xml:space="preserve">отмяната на заповедта. За тази цел </w:t>
      </w:r>
      <w:r w:rsidR="00B005D3" w:rsidRPr="00071E10">
        <w:rPr>
          <w:szCs w:val="24"/>
          <w:lang w:val="bg-BG"/>
        </w:rPr>
        <w:t>Бенефициентът</w:t>
      </w:r>
      <w:r w:rsidRPr="00071E10">
        <w:rPr>
          <w:szCs w:val="24"/>
          <w:lang w:val="bg-BG"/>
        </w:rPr>
        <w:t xml:space="preserve"> следва да представи искане за плащане и </w:t>
      </w:r>
      <w:r w:rsidR="003C2263" w:rsidRPr="00071E10">
        <w:rPr>
          <w:szCs w:val="24"/>
          <w:lang w:val="bg-BG"/>
        </w:rPr>
        <w:t>окончателен отчет</w:t>
      </w:r>
      <w:r w:rsidRPr="00071E10">
        <w:rPr>
          <w:szCs w:val="24"/>
          <w:lang w:val="bg-BG"/>
        </w:rPr>
        <w:t xml:space="preserve"> в съответствие с член 2</w:t>
      </w:r>
      <w:r w:rsidR="00C521CA" w:rsidRPr="006E1468">
        <w:rPr>
          <w:szCs w:val="24"/>
        </w:rPr>
        <w:t xml:space="preserve"> </w:t>
      </w:r>
      <w:r w:rsidR="00C521CA" w:rsidRPr="00071E10">
        <w:rPr>
          <w:szCs w:val="24"/>
          <w:lang w:val="bg-BG"/>
        </w:rPr>
        <w:t xml:space="preserve">от настоящите </w:t>
      </w:r>
      <w:r w:rsidR="00EC1DD6" w:rsidRPr="00071E10">
        <w:rPr>
          <w:szCs w:val="24"/>
          <w:lang w:val="bg-BG"/>
        </w:rPr>
        <w:t>общи</w:t>
      </w:r>
      <w:r w:rsidR="00C521CA" w:rsidRPr="00071E10">
        <w:rPr>
          <w:szCs w:val="24"/>
          <w:lang w:val="bg-BG"/>
        </w:rPr>
        <w:t xml:space="preserve"> условия</w:t>
      </w:r>
      <w:r w:rsidRPr="00071E10">
        <w:rPr>
          <w:szCs w:val="24"/>
          <w:lang w:val="bg-BG"/>
        </w:rPr>
        <w:t>.</w:t>
      </w:r>
      <w:bookmarkEnd w:id="58"/>
    </w:p>
    <w:p w14:paraId="3B2413C7" w14:textId="6B3B7D55" w:rsidR="00862198" w:rsidRDefault="00862198" w:rsidP="00862198">
      <w:pPr>
        <w:pStyle w:val="Text2"/>
        <w:tabs>
          <w:tab w:val="clear" w:pos="2161"/>
          <w:tab w:val="left" w:pos="720"/>
        </w:tabs>
        <w:ind w:left="720" w:hanging="720"/>
        <w:rPr>
          <w:szCs w:val="24"/>
          <w:lang w:val="bg-BG"/>
        </w:rPr>
      </w:pPr>
      <w:r w:rsidRPr="00071E10">
        <w:rPr>
          <w:szCs w:val="24"/>
          <w:lang w:val="bg-BG"/>
        </w:rPr>
        <w:t>11.5.</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2EA589D9" w:rsidR="005D4071" w:rsidRPr="00443A8C" w:rsidRDefault="006A2AEE" w:rsidP="005D4071">
      <w:pPr>
        <w:pStyle w:val="NumPar2"/>
        <w:numPr>
          <w:ilvl w:val="0"/>
          <w:numId w:val="0"/>
        </w:numPr>
        <w:ind w:left="709" w:hanging="709"/>
        <w:rPr>
          <w:szCs w:val="24"/>
          <w:lang w:val="bg-BG"/>
        </w:rPr>
      </w:pPr>
      <w:r>
        <w:rPr>
          <w:szCs w:val="24"/>
          <w:lang w:val="bg-BG"/>
        </w:rPr>
        <w:t>11.6.</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 xml:space="preserve">предоставена с административния договор/заповедта </w:t>
      </w:r>
      <w:r w:rsidR="005D4071" w:rsidRPr="00443A8C">
        <w:rPr>
          <w:szCs w:val="24"/>
          <w:lang w:val="bg-BG"/>
        </w:rPr>
        <w:t>може да бъде отменена изцяло или частично чрез извършване на финансова корекция на следните основания:</w:t>
      </w:r>
    </w:p>
    <w:p w14:paraId="29652EB4" w14:textId="69EC06CA" w:rsidR="005D4071" w:rsidRPr="00443A8C" w:rsidRDefault="005D4071" w:rsidP="001C7C98">
      <w:pPr>
        <w:pStyle w:val="NumPar2"/>
        <w:numPr>
          <w:ilvl w:val="0"/>
          <w:numId w:val="0"/>
        </w:numPr>
        <w:spacing w:after="0"/>
        <w:ind w:left="709"/>
        <w:rPr>
          <w:szCs w:val="24"/>
          <w:lang w:val="bg-BG"/>
        </w:rPr>
      </w:pPr>
      <w:r>
        <w:rPr>
          <w:szCs w:val="24"/>
          <w:lang w:val="bg-BG"/>
        </w:rPr>
        <w:t>а)</w:t>
      </w:r>
      <w:r w:rsidRPr="00443A8C">
        <w:rPr>
          <w:szCs w:val="24"/>
          <w:lang w:val="bg-BG"/>
        </w:rPr>
        <w:t xml:space="preserve"> за нарушаване на правилата за държавната помощ по смисъла на чл. 107 от Договора за функционирането на Европейския съюз;</w:t>
      </w:r>
    </w:p>
    <w:p w14:paraId="29BD69FC" w14:textId="45B0AE86" w:rsidR="005D4071" w:rsidRPr="00443A8C" w:rsidRDefault="005D4071" w:rsidP="001C7C98">
      <w:pPr>
        <w:pStyle w:val="NumPar2"/>
        <w:numPr>
          <w:ilvl w:val="0"/>
          <w:numId w:val="0"/>
        </w:numPr>
        <w:spacing w:after="0"/>
        <w:ind w:left="709"/>
        <w:rPr>
          <w:szCs w:val="24"/>
          <w:lang w:val="bg-BG"/>
        </w:rPr>
      </w:pPr>
      <w:r>
        <w:rPr>
          <w:szCs w:val="24"/>
          <w:lang w:val="bg-BG"/>
        </w:rPr>
        <w:lastRenderedPageBreak/>
        <w:t>б)</w:t>
      </w:r>
      <w:r w:rsidRPr="00443A8C">
        <w:rPr>
          <w:szCs w:val="24"/>
          <w:lang w:val="bg-BG"/>
        </w:rPr>
        <w:t xml:space="preserve"> за нарушаване на принципите по чл. 4, параграф 8, чл. 7 и 8 от Регламент (ЕС) № 1303/2013;</w:t>
      </w:r>
    </w:p>
    <w:p w14:paraId="73485ECA" w14:textId="31A6F14B" w:rsidR="005D4071" w:rsidRPr="00443A8C" w:rsidRDefault="00676931" w:rsidP="001C7C98">
      <w:pPr>
        <w:pStyle w:val="NumPar2"/>
        <w:numPr>
          <w:ilvl w:val="0"/>
          <w:numId w:val="0"/>
        </w:numPr>
        <w:spacing w:after="0"/>
        <w:ind w:left="709"/>
        <w:rPr>
          <w:szCs w:val="24"/>
          <w:lang w:val="bg-BG"/>
        </w:rPr>
      </w:pPr>
      <w:r>
        <w:rPr>
          <w:szCs w:val="24"/>
          <w:lang w:val="bg-BG"/>
        </w:rPr>
        <w:t>в</w:t>
      </w:r>
      <w:r w:rsidR="005D4071">
        <w:rPr>
          <w:szCs w:val="24"/>
          <w:lang w:val="bg-BG"/>
        </w:rPr>
        <w:t xml:space="preserve">) </w:t>
      </w:r>
      <w:r w:rsidR="005D4071" w:rsidRPr="00443A8C">
        <w:rPr>
          <w:szCs w:val="24"/>
          <w:lang w:val="bg-BG"/>
        </w:rPr>
        <w:t xml:space="preserve">за проекта или за част от него не е налична </w:t>
      </w:r>
      <w:proofErr w:type="spellStart"/>
      <w:r w:rsidR="005D4071" w:rsidRPr="00443A8C">
        <w:rPr>
          <w:szCs w:val="24"/>
          <w:lang w:val="bg-BG"/>
        </w:rPr>
        <w:t>одитна</w:t>
      </w:r>
      <w:proofErr w:type="spellEnd"/>
      <w:r w:rsidR="005D4071" w:rsidRPr="00443A8C">
        <w:rPr>
          <w:szCs w:val="24"/>
          <w:lang w:val="bg-BG"/>
        </w:rPr>
        <w:t xml:space="preserve"> следа и/или аналитично отчитане на разходите в поддържаната от бенефициента счетоводна система;</w:t>
      </w:r>
    </w:p>
    <w:p w14:paraId="3A695D33" w14:textId="107A1A55" w:rsidR="005D4071" w:rsidRPr="00443A8C" w:rsidRDefault="00676931" w:rsidP="001C7C98">
      <w:pPr>
        <w:pStyle w:val="NumPar2"/>
        <w:numPr>
          <w:ilvl w:val="0"/>
          <w:numId w:val="0"/>
        </w:numPr>
        <w:spacing w:after="0"/>
        <w:ind w:left="709"/>
        <w:rPr>
          <w:szCs w:val="24"/>
          <w:lang w:val="bg-BG"/>
        </w:rPr>
      </w:pPr>
      <w:r>
        <w:rPr>
          <w:szCs w:val="24"/>
          <w:lang w:val="bg-BG"/>
        </w:rPr>
        <w:t>г</w:t>
      </w:r>
      <w:r w:rsidR="005D4071">
        <w:rPr>
          <w:szCs w:val="24"/>
          <w:lang w:val="bg-BG"/>
        </w:rPr>
        <w:t xml:space="preserve">) </w:t>
      </w:r>
      <w:r w:rsidR="005D4071" w:rsidRPr="00443A8C">
        <w:rPr>
          <w:szCs w:val="24"/>
          <w:lang w:val="bg-BG"/>
        </w:rPr>
        <w:t>за неизпълнение на мерките за информация и комуникация, задължителни за бенефициентите</w:t>
      </w:r>
      <w:r w:rsidR="005D4071">
        <w:rPr>
          <w:szCs w:val="24"/>
          <w:lang w:val="bg-BG"/>
        </w:rPr>
        <w:t>, включително уредените в чл. 6 от настоящите общи условия</w:t>
      </w:r>
      <w:r w:rsidR="005D4071" w:rsidRPr="00443A8C">
        <w:rPr>
          <w:szCs w:val="24"/>
          <w:lang w:val="bg-BG"/>
        </w:rPr>
        <w:t>;</w:t>
      </w:r>
    </w:p>
    <w:p w14:paraId="77294411" w14:textId="361C8251" w:rsidR="005D4071" w:rsidRPr="00443A8C" w:rsidRDefault="00676931" w:rsidP="001C7C98">
      <w:pPr>
        <w:pStyle w:val="NumPar2"/>
        <w:numPr>
          <w:ilvl w:val="0"/>
          <w:numId w:val="0"/>
        </w:numPr>
        <w:spacing w:after="0"/>
        <w:ind w:left="709"/>
        <w:rPr>
          <w:szCs w:val="24"/>
          <w:lang w:val="bg-BG"/>
        </w:rPr>
      </w:pPr>
      <w:r>
        <w:rPr>
          <w:szCs w:val="24"/>
          <w:lang w:val="bg-BG"/>
        </w:rPr>
        <w:t>д</w:t>
      </w:r>
      <w:r w:rsidR="005D4071">
        <w:rPr>
          <w:szCs w:val="24"/>
          <w:lang w:val="bg-BG"/>
        </w:rPr>
        <w:t>)</w:t>
      </w:r>
      <w:r w:rsidR="005D4071" w:rsidRPr="00443A8C">
        <w:rPr>
          <w:szCs w:val="24"/>
          <w:lang w:val="bg-BG"/>
        </w:rPr>
        <w:t xml:space="preserve"> за неизпълнение на одобрени индикатори;</w:t>
      </w:r>
    </w:p>
    <w:p w14:paraId="05253884" w14:textId="2D37D2D8" w:rsidR="005D4071" w:rsidRPr="00443A8C" w:rsidRDefault="00676931" w:rsidP="001C7C98">
      <w:pPr>
        <w:pStyle w:val="NumPar2"/>
        <w:numPr>
          <w:ilvl w:val="0"/>
          <w:numId w:val="0"/>
        </w:numPr>
        <w:spacing w:after="0"/>
        <w:ind w:left="709"/>
        <w:rPr>
          <w:szCs w:val="24"/>
          <w:lang w:val="bg-BG"/>
        </w:rPr>
      </w:pPr>
      <w:r>
        <w:rPr>
          <w:szCs w:val="24"/>
          <w:lang w:val="bg-BG"/>
        </w:rPr>
        <w:t>е</w:t>
      </w:r>
      <w:r w:rsidR="005D4071">
        <w:rPr>
          <w:szCs w:val="24"/>
          <w:lang w:val="bg-BG"/>
        </w:rPr>
        <w:t xml:space="preserve">) </w:t>
      </w:r>
      <w:r w:rsidR="005D4071" w:rsidRPr="00443A8C">
        <w:rPr>
          <w:szCs w:val="24"/>
          <w:lang w:val="bg-BG"/>
        </w:rPr>
        <w:t>при постъпили инцидентни приходи във връзка с изпълнението на проекта;</w:t>
      </w:r>
    </w:p>
    <w:p w14:paraId="7FF5C8A3" w14:textId="14AB6E46" w:rsidR="005D4071" w:rsidRDefault="00676931" w:rsidP="001C7C98">
      <w:pPr>
        <w:pStyle w:val="NumPar2"/>
        <w:numPr>
          <w:ilvl w:val="0"/>
          <w:numId w:val="0"/>
        </w:numPr>
        <w:spacing w:after="0"/>
        <w:ind w:left="709"/>
        <w:rPr>
          <w:szCs w:val="24"/>
          <w:lang w:val="bg-BG"/>
        </w:rPr>
      </w:pPr>
      <w:r>
        <w:rPr>
          <w:szCs w:val="24"/>
          <w:lang w:val="bg-BG"/>
        </w:rPr>
        <w:t>ж</w:t>
      </w:r>
      <w:r w:rsidR="005D4071">
        <w:rPr>
          <w:szCs w:val="24"/>
          <w:lang w:val="bg-BG"/>
        </w:rPr>
        <w:t xml:space="preserve">) </w:t>
      </w:r>
      <w:r w:rsidR="005D4071" w:rsidRPr="00443A8C">
        <w:rPr>
          <w:szCs w:val="24"/>
          <w:lang w:val="bg-BG"/>
        </w:rPr>
        <w:t>за друга нередност, съставляваща нарушение на приложимото право на Европейския съюз и/или българско законодателство, извършено чрез действие или бездействие от страна на бенефициента, което има или би имало за последица нанасянето на вре</w:t>
      </w:r>
      <w:r w:rsidR="005D4071">
        <w:rPr>
          <w:szCs w:val="24"/>
          <w:lang w:val="bg-BG"/>
        </w:rPr>
        <w:t>да на средства от ЕСИФ.</w:t>
      </w:r>
    </w:p>
    <w:p w14:paraId="294619FF" w14:textId="01600902" w:rsidR="006A2AEE" w:rsidRPr="00071E10" w:rsidRDefault="006A2AEE" w:rsidP="00862198">
      <w:pPr>
        <w:pStyle w:val="Text2"/>
        <w:tabs>
          <w:tab w:val="clear" w:pos="2161"/>
          <w:tab w:val="left" w:pos="720"/>
        </w:tabs>
        <w:ind w:left="720" w:hanging="720"/>
        <w:rPr>
          <w:szCs w:val="24"/>
          <w:lang w:val="bg-BG"/>
        </w:rPr>
      </w:pPr>
    </w:p>
    <w:p w14:paraId="739A481B" w14:textId="0B7097E6" w:rsidR="00702004" w:rsidRDefault="00862198" w:rsidP="00064A1C">
      <w:pPr>
        <w:pStyle w:val="NumPar2"/>
        <w:numPr>
          <w:ilvl w:val="0"/>
          <w:numId w:val="0"/>
        </w:numPr>
        <w:ind w:left="709" w:hanging="720"/>
        <w:rPr>
          <w:szCs w:val="24"/>
          <w:lang w:val="bg-BG"/>
        </w:rPr>
      </w:pPr>
      <w:bookmarkStart w:id="59" w:name="_Ref41305651"/>
      <w:r w:rsidRPr="00071E10">
        <w:rPr>
          <w:szCs w:val="24"/>
          <w:lang w:val="bg-BG"/>
        </w:rPr>
        <w:t>11.</w:t>
      </w:r>
      <w:r w:rsidR="006A2AEE">
        <w:rPr>
          <w:szCs w:val="24"/>
          <w:lang w:val="bg-BG"/>
        </w:rPr>
        <w:t>7</w:t>
      </w:r>
      <w:r w:rsidRPr="00071E10">
        <w:rPr>
          <w:szCs w:val="24"/>
          <w:lang w:val="bg-BG"/>
        </w:rPr>
        <w:t>.</w:t>
      </w:r>
      <w:r w:rsidRPr="00071E10">
        <w:rPr>
          <w:szCs w:val="24"/>
          <w:lang w:val="bg-BG"/>
        </w:rPr>
        <w:tab/>
      </w:r>
      <w:r w:rsidR="00C00C47" w:rsidRPr="00C00C47">
        <w:rPr>
          <w:szCs w:val="24"/>
          <w:lang w:val="bg-BG"/>
        </w:rPr>
        <w:t>Ръководителят на управляващия орган може едностранно да прекрати административния договор</w:t>
      </w:r>
      <w:r w:rsidR="00271A93">
        <w:rPr>
          <w:szCs w:val="24"/>
          <w:lang w:val="bg-BG"/>
        </w:rPr>
        <w:t>,</w:t>
      </w:r>
      <w:r w:rsidR="00C00C47" w:rsidRPr="00C00C47">
        <w:rPr>
          <w:szCs w:val="24"/>
          <w:lang w:val="bg-BG"/>
        </w:rPr>
        <w:t xml:space="preserve"> </w:t>
      </w:r>
      <w:r w:rsidR="00C00C47">
        <w:rPr>
          <w:szCs w:val="24"/>
          <w:lang w:val="bg-BG"/>
        </w:rPr>
        <w:t xml:space="preserve">съответно да отмени заповедта </w:t>
      </w:r>
      <w:r w:rsidR="00C00C47" w:rsidRPr="00C00C47">
        <w:rPr>
          <w:szCs w:val="24"/>
          <w:lang w:val="bg-BG"/>
        </w:rPr>
        <w:t>и за да предотврати или отстрани тежки последици за обществения интерес.</w:t>
      </w:r>
    </w:p>
    <w:p w14:paraId="72178CD6" w14:textId="45FDAA70" w:rsidR="00A00EA3" w:rsidRPr="00071E10" w:rsidRDefault="00702004" w:rsidP="00064A1C">
      <w:pPr>
        <w:pStyle w:val="NumPar2"/>
        <w:numPr>
          <w:ilvl w:val="0"/>
          <w:numId w:val="0"/>
        </w:numPr>
        <w:ind w:left="709" w:hanging="720"/>
        <w:rPr>
          <w:szCs w:val="24"/>
          <w:lang w:val="bg-BG"/>
        </w:rPr>
      </w:pPr>
      <w:r>
        <w:rPr>
          <w:szCs w:val="24"/>
          <w:lang w:val="bg-BG"/>
        </w:rPr>
        <w:t>11.8.</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отмени заповедта за предоставяне на </w:t>
      </w:r>
      <w:r w:rsidR="00BB4174" w:rsidRPr="00071E10">
        <w:rPr>
          <w:szCs w:val="24"/>
          <w:lang w:val="bg-BG"/>
        </w:rPr>
        <w:t>БФП</w:t>
      </w:r>
      <w:r w:rsidR="00862198" w:rsidRPr="00071E10">
        <w:rPr>
          <w:szCs w:val="24"/>
          <w:lang w:val="bg-BG"/>
        </w:rPr>
        <w:t xml:space="preserve"> по силата на разпоредбите на този член, </w:t>
      </w:r>
      <w:r w:rsidR="00E2173C" w:rsidRPr="00071E10">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9"/>
    </w:p>
    <w:p w14:paraId="0C82DBE4" w14:textId="77777777" w:rsidR="00862198" w:rsidRPr="00071E10" w:rsidRDefault="00862198" w:rsidP="00862198">
      <w:pPr>
        <w:pStyle w:val="Heading1"/>
        <w:numPr>
          <w:ilvl w:val="0"/>
          <w:numId w:val="0"/>
        </w:numPr>
        <w:rPr>
          <w:szCs w:val="24"/>
          <w:lang w:val="bg-BG"/>
        </w:rPr>
      </w:pPr>
      <w:bookmarkStart w:id="60" w:name="_Toc41300149"/>
      <w:bookmarkStart w:id="61" w:name="_Toc41303356"/>
      <w:bookmarkStart w:id="62" w:name="_Ref41304563"/>
      <w:bookmarkStart w:id="63" w:name="_Toc173497345"/>
      <w:bookmarkStart w:id="64" w:name="_Toc206396592"/>
      <w:r w:rsidRPr="00071E10">
        <w:rPr>
          <w:szCs w:val="24"/>
          <w:lang w:val="bg-BG"/>
        </w:rPr>
        <w:t>ЧЛЕН 12</w:t>
      </w:r>
      <w:r w:rsidR="00FE2819" w:rsidRPr="00071E10">
        <w:rPr>
          <w:szCs w:val="24"/>
          <w:lang w:val="bg-BG"/>
        </w:rPr>
        <w:t>.</w:t>
      </w:r>
      <w:r w:rsidRPr="00071E10">
        <w:rPr>
          <w:szCs w:val="24"/>
          <w:lang w:val="bg-BG"/>
        </w:rPr>
        <w:t xml:space="preserve"> </w:t>
      </w:r>
      <w:bookmarkEnd w:id="60"/>
      <w:bookmarkEnd w:id="61"/>
      <w:bookmarkEnd w:id="62"/>
      <w:r w:rsidRPr="00071E10">
        <w:rPr>
          <w:szCs w:val="24"/>
          <w:lang w:val="bg-BG"/>
        </w:rPr>
        <w:t>Допустими разходи</w:t>
      </w:r>
      <w:bookmarkEnd w:id="63"/>
      <w:bookmarkEnd w:id="64"/>
    </w:p>
    <w:p w14:paraId="133A6DE8" w14:textId="55F2AFE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2F4B50" w:rsidRPr="00071E10">
        <w:rPr>
          <w:szCs w:val="24"/>
          <w:lang w:val="bg-BG"/>
        </w:rPr>
        <w:t xml:space="preserve">насоките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5" w:name="_Toc206335564"/>
      <w:bookmarkStart w:id="66" w:name="_Toc206335565"/>
      <w:bookmarkStart w:id="67" w:name="_Toc206335566"/>
      <w:bookmarkStart w:id="68" w:name="_Toc206335567"/>
      <w:bookmarkStart w:id="69" w:name="_Toc206335568"/>
      <w:bookmarkEnd w:id="65"/>
      <w:bookmarkEnd w:id="66"/>
      <w:bookmarkEnd w:id="67"/>
      <w:bookmarkEnd w:id="68"/>
      <w:bookmarkEnd w:id="69"/>
    </w:p>
    <w:p w14:paraId="439719F9" w14:textId="77777777" w:rsidR="00862198" w:rsidRPr="00071E10" w:rsidRDefault="00862198" w:rsidP="00862198">
      <w:pPr>
        <w:pStyle w:val="Heading1"/>
        <w:numPr>
          <w:ilvl w:val="0"/>
          <w:numId w:val="0"/>
        </w:numPr>
        <w:rPr>
          <w:szCs w:val="24"/>
          <w:lang w:val="bg-BG"/>
        </w:rPr>
      </w:pPr>
      <w:bookmarkStart w:id="70" w:name="_Toc41300150"/>
      <w:bookmarkStart w:id="71" w:name="_Toc41303357"/>
      <w:bookmarkStart w:id="72" w:name="_Toc206396593"/>
      <w:bookmarkStart w:id="73" w:name="_Toc173497346"/>
      <w:r w:rsidRPr="00071E10">
        <w:rPr>
          <w:szCs w:val="24"/>
          <w:lang w:val="bg-BG"/>
        </w:rPr>
        <w:t>ЧЛЕН 13</w:t>
      </w:r>
      <w:r w:rsidR="00FE2819" w:rsidRPr="00071E10">
        <w:rPr>
          <w:szCs w:val="24"/>
          <w:lang w:val="bg-BG"/>
        </w:rPr>
        <w:t>.</w:t>
      </w:r>
      <w:r w:rsidRPr="00071E10">
        <w:rPr>
          <w:szCs w:val="24"/>
          <w:lang w:val="bg-BG"/>
        </w:rPr>
        <w:t xml:space="preserve"> </w:t>
      </w:r>
      <w:bookmarkEnd w:id="70"/>
      <w:bookmarkEnd w:id="71"/>
      <w:r w:rsidRPr="00071E10">
        <w:rPr>
          <w:szCs w:val="24"/>
          <w:lang w:val="bg-BG"/>
        </w:rPr>
        <w:t>Плащания</w:t>
      </w:r>
      <w:bookmarkEnd w:id="72"/>
      <w:r w:rsidRPr="00071E10">
        <w:rPr>
          <w:szCs w:val="24"/>
          <w:lang w:val="bg-BG"/>
        </w:rPr>
        <w:t xml:space="preserve"> </w:t>
      </w:r>
      <w:bookmarkEnd w:id="73"/>
    </w:p>
    <w:p w14:paraId="16CC443F" w14:textId="653326CC" w:rsidR="00D6164B" w:rsidRPr="00071E10" w:rsidRDefault="00862198" w:rsidP="00B005D3">
      <w:pPr>
        <w:ind w:left="709" w:hanging="709"/>
        <w:jc w:val="both"/>
      </w:pPr>
      <w:bookmarkStart w:id="74" w:name="_Ref41304730"/>
      <w:r w:rsidRPr="00071E10">
        <w:t>13.1.</w:t>
      </w:r>
      <w:r w:rsidRPr="00071E10">
        <w:tab/>
        <w:t xml:space="preserve">Управляващият орган извършва плащанията в съответствие с предвиденото в </w:t>
      </w:r>
      <w:r w:rsidR="002320AF" w:rsidRPr="00071E10">
        <w:t xml:space="preserve">административния </w:t>
      </w:r>
      <w:r w:rsidR="00247BCF" w:rsidRPr="00071E10">
        <w:t xml:space="preserve">договор, съответно </w:t>
      </w:r>
      <w:r w:rsidR="007D0B01">
        <w:t>в</w:t>
      </w:r>
      <w:r w:rsidR="00247BCF" w:rsidRPr="00071E10">
        <w:t xml:space="preserve"> </w:t>
      </w:r>
      <w:r w:rsidRPr="00071E10">
        <w:t xml:space="preserve">заповедта за предоставяне на </w:t>
      </w:r>
      <w:r w:rsidR="00BB4174" w:rsidRPr="00071E10">
        <w:t>БФП</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t>УО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12727C" w:rsidRPr="0012727C" w:rsidDel="0012727C">
        <w:t xml:space="preserve">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r w:rsidR="00A74EDC">
        <w:t xml:space="preserve"> </w:t>
      </w:r>
    </w:p>
    <w:bookmarkEnd w:id="74"/>
    <w:p w14:paraId="3562CFBF" w14:textId="77777777" w:rsidR="00862198" w:rsidRPr="00071E10" w:rsidRDefault="00862198" w:rsidP="00862198">
      <w:pPr>
        <w:ind w:left="709" w:hanging="709"/>
      </w:pPr>
    </w:p>
    <w:p w14:paraId="2AC8A855" w14:textId="260531FF" w:rsidR="00862198" w:rsidRPr="00071E10" w:rsidRDefault="00862198" w:rsidP="00862198">
      <w:pPr>
        <w:pStyle w:val="NumPar2"/>
        <w:numPr>
          <w:ilvl w:val="0"/>
          <w:numId w:val="0"/>
        </w:numPr>
        <w:spacing w:after="120"/>
        <w:ind w:left="709" w:hanging="720"/>
        <w:rPr>
          <w:szCs w:val="24"/>
          <w:lang w:val="bg-BG"/>
        </w:rPr>
      </w:pPr>
      <w:bookmarkStart w:id="75" w:name="_Ref41305337"/>
      <w:r w:rsidRPr="00071E10">
        <w:rPr>
          <w:szCs w:val="24"/>
          <w:lang w:val="bg-BG"/>
        </w:rPr>
        <w:t>13.2.</w:t>
      </w:r>
      <w:r w:rsidRPr="00071E10">
        <w:rPr>
          <w:szCs w:val="24"/>
          <w:lang w:val="bg-BG"/>
        </w:rPr>
        <w:tab/>
      </w:r>
      <w:bookmarkEnd w:id="75"/>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Pr>
          <w:szCs w:val="24"/>
          <w:lang w:val="bg-BG"/>
        </w:rPr>
        <w:t>УО</w:t>
      </w:r>
      <w:r w:rsidRPr="00071E10">
        <w:rPr>
          <w:szCs w:val="24"/>
          <w:lang w:val="bg-BG"/>
        </w:rPr>
        <w:t xml:space="preserve">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305BBB62"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lastRenderedPageBreak/>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AE1C6D">
        <w:rPr>
          <w:szCs w:val="24"/>
          <w:lang w:val="bg-BG"/>
        </w:rPr>
        <w:t>УО</w:t>
      </w:r>
      <w:r w:rsidR="006E1CE1" w:rsidRPr="00AE1C6D">
        <w:rPr>
          <w:szCs w:val="24"/>
          <w:lang w:val="bg-BG"/>
        </w:rPr>
        <w:t xml:space="preserve"> за непризнаване на разходите</w:t>
      </w:r>
      <w:r w:rsidR="006E1CE1" w:rsidRPr="00443828">
        <w:rPr>
          <w:szCs w:val="24"/>
          <w:lang w:val="bg-BG"/>
        </w:rPr>
        <w:t>, в рамките на 5 работни дни</w:t>
      </w:r>
      <w:r w:rsidR="006E1CE1" w:rsidRPr="00071E10">
        <w:rPr>
          <w:szCs w:val="24"/>
          <w:lang w:val="bg-BG"/>
        </w:rPr>
        <w:t xml:space="preserve"> след получаването на уведомление за това. За произнасяне по възражението и разглеждане на доказателствата се прилагат условията на чл. 13.2</w:t>
      </w:r>
      <w:r w:rsidR="006E1CE1" w:rsidRPr="006E1468">
        <w:rPr>
          <w:szCs w:val="24"/>
        </w:rPr>
        <w:t xml:space="preserve"> </w:t>
      </w:r>
      <w:r w:rsidR="006E1CE1" w:rsidRPr="00071E10">
        <w:rPr>
          <w:szCs w:val="24"/>
          <w:lang w:val="bg-BG"/>
        </w:rPr>
        <w:t xml:space="preserve">от настоящите </w:t>
      </w:r>
      <w:r w:rsidR="00EC1DD6" w:rsidRPr="00071E10">
        <w:rPr>
          <w:szCs w:val="24"/>
          <w:lang w:val="bg-BG"/>
        </w:rPr>
        <w:t>общи</w:t>
      </w:r>
      <w:r w:rsidR="006E1CE1" w:rsidRPr="00071E10">
        <w:rPr>
          <w:szCs w:val="24"/>
          <w:lang w:val="bg-BG"/>
        </w:rPr>
        <w:t xml:space="preserve"> условия.</w:t>
      </w:r>
    </w:p>
    <w:p w14:paraId="2F066462" w14:textId="6E38AC84"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но за не повече от 10 работни дни, за което </w:t>
      </w:r>
      <w:r w:rsidR="00AE1C6D" w:rsidRPr="00AE1C6D">
        <w:rPr>
          <w:szCs w:val="24"/>
          <w:lang w:val="bg-BG"/>
        </w:rPr>
        <w:t>УО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Pr>
          <w:szCs w:val="24"/>
          <w:lang w:val="bg-BG"/>
        </w:rPr>
        <w:t>УО</w:t>
      </w:r>
      <w:r w:rsidRPr="00D744C9">
        <w:rPr>
          <w:szCs w:val="24"/>
          <w:lang w:val="bg-BG"/>
        </w:rPr>
        <w:t xml:space="preserve">. В случай, че за вземане на решение от страна на </w:t>
      </w:r>
      <w:r w:rsidR="00D744C9">
        <w:rPr>
          <w:szCs w:val="24"/>
          <w:lang w:val="bg-BG"/>
        </w:rPr>
        <w:t>УО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6E1468">
        <w:rPr>
          <w:szCs w:val="24"/>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1BC18B58"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ще се прилагат </w:t>
      </w:r>
      <w:r w:rsidR="00A40D11">
        <w:rPr>
          <w:szCs w:val="24"/>
          <w:lang w:val="bg-BG"/>
        </w:rPr>
        <w:t>указанията</w:t>
      </w:r>
      <w:r w:rsidR="00FB4BF9">
        <w:rPr>
          <w:szCs w:val="24"/>
          <w:lang w:val="bg-BG"/>
        </w:rPr>
        <w:t xml:space="preserve"> съответно</w:t>
      </w:r>
      <w:r w:rsidR="00A40D11" w:rsidRPr="00071E10">
        <w:rPr>
          <w:szCs w:val="24"/>
          <w:lang w:val="bg-BG"/>
        </w:rPr>
        <w:t xml:space="preserve"> </w:t>
      </w:r>
      <w:r w:rsidR="00FB4BF9">
        <w:rPr>
          <w:szCs w:val="24"/>
          <w:lang w:val="bg-BG"/>
        </w:rPr>
        <w:t>актовете, издадени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411C50B7"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071E10">
        <w:rPr>
          <w:color w:val="000000"/>
          <w:szCs w:val="24"/>
          <w:lang w:val="en-US"/>
        </w:rPr>
        <w:t>7</w:t>
      </w:r>
      <w:r w:rsidRPr="00071E10">
        <w:rPr>
          <w:color w:val="000000"/>
          <w:szCs w:val="24"/>
          <w:lang w:val="bg-BG"/>
        </w:rPr>
        <w:t xml:space="preserve">. </w:t>
      </w:r>
      <w:r w:rsidRPr="00071E10">
        <w:rPr>
          <w:color w:val="000000"/>
          <w:szCs w:val="24"/>
          <w:lang w:val="bg-BG"/>
        </w:rPr>
        <w:tab/>
        <w:t xml:space="preserve">Сумите, изплащани от </w:t>
      </w:r>
      <w:r w:rsidR="00E157D7" w:rsidRPr="00E157D7">
        <w:rPr>
          <w:color w:val="000000"/>
          <w:szCs w:val="24"/>
          <w:lang w:val="bg-BG"/>
        </w:rPr>
        <w:t>УО</w:t>
      </w:r>
      <w:r w:rsidRPr="00E157D7">
        <w:rPr>
          <w:szCs w:val="24"/>
          <w:lang w:val="bg-BG"/>
        </w:rPr>
        <w:t>,</w:t>
      </w:r>
      <w:r w:rsidRPr="00443828">
        <w:rPr>
          <w:color w:val="000000"/>
          <w:szCs w:val="24"/>
          <w:lang w:val="bg-BG"/>
        </w:rPr>
        <w:t xml:space="preserve"> се превеждат в банкова сметка на Бенефициента, посочена във формуляра за финансова идентификация</w:t>
      </w:r>
      <w:r w:rsidRPr="00071E10">
        <w:rPr>
          <w:color w:val="000000"/>
          <w:szCs w:val="24"/>
          <w:lang w:val="bg-BG"/>
        </w:rPr>
        <w:t xml:space="preserve">, съгласно образец на </w:t>
      </w:r>
      <w:r w:rsidR="00E157D7" w:rsidRPr="00E157D7">
        <w:rPr>
          <w:color w:val="000000"/>
          <w:szCs w:val="24"/>
          <w:lang w:val="bg-BG"/>
        </w:rPr>
        <w:t>УО</w:t>
      </w:r>
      <w:r w:rsidRPr="00E157D7">
        <w:rPr>
          <w:color w:val="000000"/>
          <w:szCs w:val="24"/>
          <w:lang w:val="bg-BG"/>
        </w:rPr>
        <w:t>.</w:t>
      </w:r>
    </w:p>
    <w:p w14:paraId="4884FDE2" w14:textId="76515E7C"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071E10">
        <w:rPr>
          <w:szCs w:val="24"/>
          <w:lang w:val="en-US"/>
        </w:rPr>
        <w:t>8</w:t>
      </w:r>
      <w:r w:rsidRPr="00071E10">
        <w:rPr>
          <w:szCs w:val="24"/>
          <w:lang w:val="bg-BG"/>
        </w:rPr>
        <w:t xml:space="preserve">. </w:t>
      </w:r>
      <w:r w:rsidRPr="00071E10">
        <w:rPr>
          <w:szCs w:val="24"/>
          <w:lang w:val="bg-BG"/>
        </w:rPr>
        <w:tab/>
        <w:t xml:space="preserve">Управляващият орган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6" w:name="_Toc41300151"/>
      <w:bookmarkStart w:id="77" w:name="_Toc41303358"/>
      <w:bookmarkStart w:id="78" w:name="_Ref41304576"/>
      <w:bookmarkStart w:id="79" w:name="_Ref41304900"/>
      <w:bookmarkStart w:id="80" w:name="_Ref41305110"/>
      <w:bookmarkStart w:id="81" w:name="_Ref41305756"/>
      <w:bookmarkStart w:id="82" w:name="_Toc173497347"/>
      <w:bookmarkStart w:id="83" w:name="_Toc206396594"/>
      <w:r w:rsidRPr="00071E10">
        <w:rPr>
          <w:szCs w:val="24"/>
          <w:lang w:val="bg-BG"/>
        </w:rPr>
        <w:t>ЧЛЕН</w:t>
      </w:r>
      <w:bookmarkEnd w:id="76"/>
      <w:bookmarkEnd w:id="77"/>
      <w:bookmarkEnd w:id="78"/>
      <w:bookmarkEnd w:id="79"/>
      <w:bookmarkEnd w:id="80"/>
      <w:bookmarkEnd w:id="81"/>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2"/>
      <w:bookmarkEnd w:id="83"/>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w:t>
      </w:r>
      <w:r w:rsidR="00275C19" w:rsidRPr="00071E10">
        <w:rPr>
          <w:szCs w:val="24"/>
          <w:lang w:val="bg-BG"/>
        </w:rPr>
        <w:lastRenderedPageBreak/>
        <w:t xml:space="preserve">му 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6E1468">
        <w:rPr>
          <w:szCs w:val="24"/>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315273BC" w:rsidR="00862198" w:rsidRPr="00071E10" w:rsidRDefault="00862198" w:rsidP="00862198">
      <w:pPr>
        <w:pStyle w:val="NumPar2"/>
        <w:numPr>
          <w:ilvl w:val="0"/>
          <w:numId w:val="0"/>
        </w:numPr>
        <w:ind w:left="709" w:hanging="709"/>
        <w:rPr>
          <w:szCs w:val="24"/>
          <w:lang w:val="bg-BG"/>
        </w:rPr>
      </w:pPr>
      <w:bookmarkStart w:id="84"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xml:space="preserve">, Сертифициращия орган, националните </w:t>
      </w:r>
      <w:proofErr w:type="spellStart"/>
      <w:r w:rsidRPr="00443828">
        <w:rPr>
          <w:color w:val="000000"/>
          <w:szCs w:val="24"/>
          <w:lang w:val="bg-BG"/>
        </w:rPr>
        <w:t>одитни</w:t>
      </w:r>
      <w:proofErr w:type="spellEnd"/>
      <w:r w:rsidRPr="00443828">
        <w:rPr>
          <w:color w:val="000000"/>
          <w:szCs w:val="24"/>
          <w:lang w:val="bg-BG"/>
        </w:rPr>
        <w:t xml:space="preserve">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w:t>
      </w:r>
      <w:proofErr w:type="spellStart"/>
      <w:r w:rsidRPr="00071E10">
        <w:rPr>
          <w:snapToGrid w:val="0"/>
          <w:szCs w:val="24"/>
          <w:lang w:val="bg-BG" w:eastAsia="en-US"/>
        </w:rPr>
        <w:t>одитори</w:t>
      </w:r>
      <w:proofErr w:type="spellEnd"/>
      <w:r w:rsidRPr="00071E10">
        <w:rPr>
          <w:snapToGrid w:val="0"/>
          <w:szCs w:val="24"/>
          <w:lang w:val="bg-BG" w:eastAsia="en-US"/>
        </w:rPr>
        <w:t xml:space="preserve"> </w:t>
      </w:r>
      <w:r w:rsidRPr="00071E10">
        <w:rPr>
          <w:color w:val="000000"/>
          <w:szCs w:val="24"/>
          <w:lang w:val="bg-BG"/>
        </w:rPr>
        <w:t xml:space="preserve">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4"/>
    </w:p>
    <w:p w14:paraId="717E953A" w14:textId="52729F7E"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 </w:t>
      </w:r>
      <w:r w:rsidR="00720A1E">
        <w:rPr>
          <w:szCs w:val="24"/>
          <w:lang w:val="bg-BG"/>
        </w:rPr>
        <w:t>УО</w:t>
      </w:r>
      <w:r w:rsidR="00862198" w:rsidRPr="00720A1E">
        <w:rPr>
          <w:color w:val="000000"/>
          <w:szCs w:val="24"/>
          <w:lang w:val="bg-BG"/>
        </w:rPr>
        <w:t xml:space="preserve">, Сертифициращия орган, националните </w:t>
      </w:r>
      <w:proofErr w:type="spellStart"/>
      <w:r w:rsidR="00862198" w:rsidRPr="00720A1E">
        <w:rPr>
          <w:color w:val="000000"/>
          <w:szCs w:val="24"/>
          <w:lang w:val="bg-BG"/>
        </w:rPr>
        <w:t>одитни</w:t>
      </w:r>
      <w:proofErr w:type="spellEnd"/>
      <w:r w:rsidR="00862198" w:rsidRPr="00720A1E">
        <w:rPr>
          <w:color w:val="000000"/>
          <w:szCs w:val="24"/>
          <w:lang w:val="bg-BG"/>
        </w:rPr>
        <w:t xml:space="preserve"> органи, Европейската служба за борба с измамите и външн</w:t>
      </w:r>
      <w:r w:rsidR="00862198" w:rsidRPr="00443828">
        <w:rPr>
          <w:color w:val="000000"/>
          <w:szCs w:val="24"/>
          <w:lang w:val="bg-BG"/>
        </w:rPr>
        <w:t xml:space="preserve">и </w:t>
      </w:r>
      <w:proofErr w:type="spellStart"/>
      <w:r w:rsidR="00862198" w:rsidRPr="00443828">
        <w:rPr>
          <w:color w:val="000000"/>
          <w:szCs w:val="24"/>
          <w:lang w:val="bg-BG"/>
        </w:rPr>
        <w:t>одитори</w:t>
      </w:r>
      <w:proofErr w:type="spellEnd"/>
      <w:r w:rsidR="00862198" w:rsidRPr="00443828">
        <w:rPr>
          <w:color w:val="000000"/>
          <w:szCs w:val="24"/>
          <w:lang w:val="bg-BG"/>
        </w:rPr>
        <w:t xml:space="preserve">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259FECB1"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w:t>
      </w:r>
      <w:proofErr w:type="spellStart"/>
      <w:r w:rsidR="00862198" w:rsidRPr="00584F9E">
        <w:rPr>
          <w:color w:val="000000"/>
          <w:szCs w:val="24"/>
          <w:lang w:val="bg-BG"/>
        </w:rPr>
        <w:t>одитни</w:t>
      </w:r>
      <w:proofErr w:type="spellEnd"/>
      <w:r w:rsidR="00862198" w:rsidRPr="00584F9E">
        <w:rPr>
          <w:color w:val="000000"/>
          <w:szCs w:val="24"/>
          <w:lang w:val="bg-BG"/>
        </w:rPr>
        <w:t xml:space="preserve"> органи, Европейската комисия, Европейската служба за борба с измамите и </w:t>
      </w:r>
      <w:r w:rsidR="00862198" w:rsidRPr="00443828">
        <w:rPr>
          <w:color w:val="000000"/>
          <w:szCs w:val="24"/>
          <w:lang w:val="bg-BG"/>
        </w:rPr>
        <w:t>Европейската сметна пал</w:t>
      </w:r>
      <w:r w:rsidR="00975C57">
        <w:rPr>
          <w:color w:val="000000"/>
          <w:szCs w:val="24"/>
          <w:lang w:val="bg-BG"/>
        </w:rPr>
        <w:t xml:space="preserve">ата, както и на външни </w:t>
      </w:r>
      <w:proofErr w:type="spellStart"/>
      <w:r w:rsidR="00975C57">
        <w:rPr>
          <w:color w:val="000000"/>
          <w:szCs w:val="24"/>
          <w:lang w:val="bg-BG"/>
        </w:rPr>
        <w:t>одитори</w:t>
      </w:r>
      <w:proofErr w:type="spellEnd"/>
      <w:r w:rsidR="00975C57">
        <w:rPr>
          <w:color w:val="000000"/>
          <w:szCs w:val="24"/>
          <w:lang w:val="bg-BG"/>
        </w:rPr>
        <w:t xml:space="preserve">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w:t>
      </w:r>
      <w:proofErr w:type="spellStart"/>
      <w:r w:rsidR="00862198" w:rsidRPr="00584F9E">
        <w:rPr>
          <w:color w:val="000000"/>
          <w:szCs w:val="24"/>
          <w:lang w:val="bg-BG"/>
        </w:rPr>
        <w:t>одитни</w:t>
      </w:r>
      <w:proofErr w:type="spellEnd"/>
      <w:r w:rsidR="00862198" w:rsidRPr="00584F9E">
        <w:rPr>
          <w:color w:val="000000"/>
          <w:szCs w:val="24"/>
          <w:lang w:val="bg-BG"/>
        </w:rPr>
        <w:t xml:space="preserve">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w:t>
      </w:r>
      <w:proofErr w:type="spellStart"/>
      <w:r w:rsidR="00862198" w:rsidRPr="00443828">
        <w:rPr>
          <w:color w:val="000000"/>
          <w:szCs w:val="24"/>
          <w:lang w:val="bg-BG"/>
        </w:rPr>
        <w:t>одитори</w:t>
      </w:r>
      <w:proofErr w:type="spellEnd"/>
      <w:r w:rsidR="00862198" w:rsidRPr="00443828">
        <w:rPr>
          <w:color w:val="000000"/>
          <w:szCs w:val="24"/>
          <w:lang w:val="bg-BG"/>
        </w:rPr>
        <w:t xml:space="preserve">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325C189D"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xml:space="preserve">, Сертифициращия орган, националните </w:t>
      </w:r>
      <w:proofErr w:type="spellStart"/>
      <w:r w:rsidRPr="00443828">
        <w:rPr>
          <w:color w:val="000000"/>
          <w:szCs w:val="24"/>
          <w:lang w:val="bg-BG"/>
        </w:rPr>
        <w:t>одитни</w:t>
      </w:r>
      <w:proofErr w:type="spellEnd"/>
      <w:r w:rsidRPr="00443828">
        <w:rPr>
          <w:color w:val="000000"/>
          <w:szCs w:val="24"/>
          <w:lang w:val="bg-BG"/>
        </w:rPr>
        <w:t xml:space="preserve">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w:t>
      </w:r>
      <w:proofErr w:type="spellStart"/>
      <w:r w:rsidRPr="00071E10">
        <w:rPr>
          <w:snapToGrid w:val="0"/>
          <w:szCs w:val="24"/>
          <w:lang w:val="bg-BG" w:eastAsia="en-US"/>
        </w:rPr>
        <w:t>одитори</w:t>
      </w:r>
      <w:proofErr w:type="spellEnd"/>
      <w:r w:rsidRPr="00071E10">
        <w:rPr>
          <w:snapToGrid w:val="0"/>
          <w:szCs w:val="24"/>
          <w:lang w:val="bg-BG" w:eastAsia="en-US"/>
        </w:rPr>
        <w:t xml:space="preserve">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6D29D014" w:rsidR="00534B52" w:rsidRPr="00071E10" w:rsidRDefault="00862198" w:rsidP="00862198">
      <w:pPr>
        <w:pStyle w:val="Text1"/>
        <w:keepLines/>
        <w:ind w:left="709" w:hanging="709"/>
        <w:rPr>
          <w:szCs w:val="24"/>
          <w:lang w:val="bg-BG"/>
        </w:rPr>
      </w:pPr>
      <w:r w:rsidRPr="00071E10">
        <w:rPr>
          <w:szCs w:val="24"/>
          <w:lang w:val="bg-BG"/>
        </w:rPr>
        <w:lastRenderedPageBreak/>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46C08BB3"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 xml:space="preserve">помощта </w:t>
      </w:r>
      <w:proofErr w:type="spellStart"/>
      <w:r w:rsidR="0093370D" w:rsidRPr="00DD4100">
        <w:rPr>
          <w:lang w:val="bg-BG" w:eastAsia="en-US"/>
        </w:rPr>
        <w:t>ad</w:t>
      </w:r>
      <w:proofErr w:type="spellEnd"/>
      <w:r w:rsidR="0093370D" w:rsidRPr="00DD4100">
        <w:rPr>
          <w:lang w:val="bg-BG" w:eastAsia="en-US"/>
        </w:rPr>
        <w:t xml:space="preserve"> </w:t>
      </w:r>
      <w:proofErr w:type="spellStart"/>
      <w:r w:rsidR="0093370D" w:rsidRPr="00DD4100">
        <w:rPr>
          <w:lang w:val="bg-BG" w:eastAsia="en-US"/>
        </w:rPr>
        <w:t>hoc</w:t>
      </w:r>
      <w:proofErr w:type="spellEnd"/>
      <w:r w:rsidR="0093370D" w:rsidRPr="00DD4100">
        <w:rPr>
          <w:lang w:val="bg-BG" w:eastAsia="en-US"/>
        </w:rPr>
        <w:t xml:space="preserve">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071E10">
        <w:rPr>
          <w:szCs w:val="24"/>
          <w:lang w:val="bg-BG"/>
        </w:rPr>
        <w:t>ЧЛЕН 15</w:t>
      </w:r>
      <w:r w:rsidR="00FE2819" w:rsidRPr="00071E10">
        <w:rPr>
          <w:szCs w:val="24"/>
          <w:lang w:val="bg-BG"/>
        </w:rPr>
        <w:t>.</w:t>
      </w:r>
      <w:r w:rsidRPr="00071E10">
        <w:rPr>
          <w:szCs w:val="24"/>
          <w:lang w:val="bg-BG"/>
        </w:rPr>
        <w:t xml:space="preserve"> </w:t>
      </w:r>
      <w:bookmarkEnd w:id="85"/>
      <w:bookmarkEnd w:id="86"/>
      <w:bookmarkEnd w:id="87"/>
      <w:r w:rsidRPr="00071E10">
        <w:rPr>
          <w:szCs w:val="24"/>
          <w:lang w:val="bg-BG"/>
        </w:rPr>
        <w:t>Окончателен размер на финансирането</w:t>
      </w:r>
      <w:bookmarkEnd w:id="88"/>
      <w:bookmarkEnd w:id="89"/>
    </w:p>
    <w:p w14:paraId="1456AB37" w14:textId="374565D4"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заповедта. </w:t>
      </w:r>
    </w:p>
    <w:p w14:paraId="5BF31CD1" w14:textId="3320B2A3" w:rsidR="00862198" w:rsidRPr="00443828" w:rsidRDefault="00862198" w:rsidP="00862198">
      <w:pPr>
        <w:pStyle w:val="NumPar2"/>
        <w:numPr>
          <w:ilvl w:val="0"/>
          <w:numId w:val="0"/>
        </w:numPr>
        <w:ind w:left="720" w:hanging="731"/>
        <w:rPr>
          <w:szCs w:val="24"/>
          <w:lang w:val="bg-BG"/>
        </w:rPr>
      </w:pPr>
      <w:bookmarkStart w:id="90"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proofErr w:type="spellStart"/>
      <w:r w:rsidRPr="00071E10">
        <w:rPr>
          <w:szCs w:val="24"/>
          <w:lang w:val="bg-BG"/>
        </w:rPr>
        <w:t>превишението</w:t>
      </w:r>
      <w:proofErr w:type="spellEnd"/>
      <w:r w:rsidRPr="00071E10">
        <w:rPr>
          <w:szCs w:val="24"/>
          <w:lang w:val="bg-BG"/>
        </w:rPr>
        <w:t xml:space="preserve">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03480464"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Размерът на безвъзмездната финансова помощ по заповедта е дължим до размера на верифицираните допустими разходи по чл. 12</w:t>
      </w:r>
      <w:r w:rsidR="00ED2CA9" w:rsidRPr="006E1468">
        <w:rPr>
          <w:szCs w:val="24"/>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6E1468">
        <w:rPr>
          <w:szCs w:val="24"/>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1" w:name="_Toc41300153"/>
      <w:bookmarkStart w:id="92" w:name="_Toc41303360"/>
      <w:bookmarkStart w:id="93" w:name="_Ref41305712"/>
      <w:bookmarkStart w:id="94" w:name="_Toc173497349"/>
      <w:bookmarkStart w:id="95" w:name="_Toc206396596"/>
      <w:r w:rsidRPr="00E93BCC">
        <w:rPr>
          <w:szCs w:val="24"/>
          <w:lang w:val="bg-BG"/>
        </w:rPr>
        <w:t>ЧЛЕН 16 – ФИНАНСОВИ КОРЕКЦИИ</w:t>
      </w:r>
    </w:p>
    <w:p w14:paraId="6669F4BE" w14:textId="7F203316" w:rsidR="00E828F3" w:rsidRPr="00E828F3" w:rsidRDefault="00E93BCC" w:rsidP="00E93BCC">
      <w:pPr>
        <w:pStyle w:val="Heading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глава пета, Раздел </w:t>
      </w:r>
      <w:r w:rsidR="00E828F3">
        <w:rPr>
          <w:b w:val="0"/>
          <w:smallCaps w:val="0"/>
          <w:kern w:val="0"/>
          <w:szCs w:val="24"/>
          <w:lang w:val="en-US"/>
        </w:rPr>
        <w:t>III</w:t>
      </w:r>
      <w:r w:rsidR="00E828F3">
        <w:rPr>
          <w:b w:val="0"/>
          <w:smallCaps w:val="0"/>
          <w:kern w:val="0"/>
          <w:szCs w:val="24"/>
          <w:lang w:val="bg-BG"/>
        </w:rPr>
        <w:t xml:space="preserve"> от ЗУСЕСИФ 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 xml:space="preserve">ативния акт по чл.70, ал.2 на Министерски съвет. </w:t>
      </w:r>
    </w:p>
    <w:p w14:paraId="76B2C208" w14:textId="40770F32" w:rsidR="00E828F3" w:rsidRPr="00E828F3" w:rsidRDefault="00E828F3" w:rsidP="001C7C98">
      <w:pPr>
        <w:pStyle w:val="Text1"/>
        <w:rPr>
          <w:lang w:val="bg-BG"/>
        </w:rPr>
      </w:pPr>
      <w:r>
        <w:rPr>
          <w:szCs w:val="24"/>
          <w:lang w:val="bg-BG"/>
        </w:rPr>
        <w:t xml:space="preserve">           </w:t>
      </w:r>
      <w:r w:rsidR="00E93BCC" w:rsidRPr="00E93BCC">
        <w:rPr>
          <w:szCs w:val="24"/>
          <w:lang w:val="bg-BG"/>
        </w:rPr>
        <w:t>Чрез извършването на финансови корекции се отменя предоставената чрез административния договор</w:t>
      </w:r>
      <w:r w:rsidR="00521521">
        <w:rPr>
          <w:szCs w:val="24"/>
          <w:lang w:val="bg-BG"/>
        </w:rPr>
        <w:t>/заповедта</w:t>
      </w:r>
      <w:r w:rsidR="00E93BCC" w:rsidRPr="00E93BCC">
        <w:rPr>
          <w:szCs w:val="24"/>
          <w:lang w:val="bg-BG"/>
        </w:rPr>
        <w:t xml:space="preserve">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lastRenderedPageBreak/>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25C92773" w14:textId="1125020D" w:rsidR="00E93BCC" w:rsidRP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16.6.</w:t>
      </w:r>
      <w:r w:rsidRPr="00E93BCC">
        <w:rPr>
          <w:b w:val="0"/>
          <w:smallCaps w:val="0"/>
          <w:kern w:val="0"/>
          <w:szCs w:val="24"/>
          <w:lang w:val="bg-BG"/>
        </w:rPr>
        <w:tab/>
        <w:t>(1) Финансовата корекция се определя по основание и размер с мотивирано решение на ръководителя на управляващия орган.</w:t>
      </w:r>
    </w:p>
    <w:p w14:paraId="30FB3691" w14:textId="77777777"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 xml:space="preserve">(2) Преди издаването на решението по ал. 1 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3069346D" w14:textId="31EBE76B"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4F0D1054" w14:textId="77777777" w:rsid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(4) Решението по ал. 1 се издава в едномесечен</w:t>
      </w:r>
      <w:r w:rsidRPr="00E93BCC">
        <w:rPr>
          <w:szCs w:val="24"/>
          <w:lang w:val="bg-BG"/>
        </w:rPr>
        <w:t xml:space="preserve"> </w:t>
      </w:r>
      <w:r w:rsidRPr="00E93BCC">
        <w:rPr>
          <w:b w:val="0"/>
          <w:smallCaps w:val="0"/>
          <w:kern w:val="0"/>
          <w:szCs w:val="24"/>
          <w:lang w:val="bg-BG"/>
        </w:rPr>
        <w:t xml:space="preserve">срок от представянето на възраженията по ал. 2, като в неговите мотиви се обсъждат представените от бенефициента доказателства и направените от него възражения. </w:t>
      </w:r>
    </w:p>
    <w:p w14:paraId="387F8EE8" w14:textId="2435086E" w:rsidR="00A74EDC" w:rsidRPr="00A74EDC" w:rsidRDefault="00A74EDC" w:rsidP="001C7C98">
      <w:pPr>
        <w:pStyle w:val="Text1"/>
        <w:rPr>
          <w:lang w:val="bg-BG"/>
        </w:rPr>
      </w:pPr>
      <w:r>
        <w:rPr>
          <w:lang w:val="en-US"/>
        </w:rPr>
        <w:t xml:space="preserve">    (5) </w:t>
      </w:r>
      <w:r>
        <w:rPr>
          <w:lang w:val="bg-BG"/>
        </w:rPr>
        <w:t>Решението по ал.1 може да се оспорва пред съд по реда на Административно процесуалния кодекс,</w:t>
      </w:r>
      <w:r w:rsidR="001C7C98">
        <w:rPr>
          <w:lang w:val="en-US"/>
        </w:rPr>
        <w:t xml:space="preserve"> </w:t>
      </w:r>
      <w:r>
        <w:rPr>
          <w:lang w:val="bg-BG"/>
        </w:rPr>
        <w:t>като при съдебно оспорване се прилагат съответно разпоредбите на чл.27,</w:t>
      </w:r>
      <w:r w:rsidR="001C7C98">
        <w:rPr>
          <w:lang w:val="en-US"/>
        </w:rPr>
        <w:t xml:space="preserve"> </w:t>
      </w:r>
      <w:r>
        <w:rPr>
          <w:lang w:val="bg-BG"/>
        </w:rPr>
        <w:t>ал.</w:t>
      </w:r>
      <w:r w:rsidR="001C7C98">
        <w:rPr>
          <w:lang w:val="en-US"/>
        </w:rPr>
        <w:t xml:space="preserve"> </w:t>
      </w:r>
      <w:r>
        <w:rPr>
          <w:lang w:val="bg-BG"/>
        </w:rPr>
        <w:t>3 и ал.</w:t>
      </w:r>
      <w:r w:rsidR="001C7C98">
        <w:rPr>
          <w:lang w:val="en-US"/>
        </w:rPr>
        <w:t xml:space="preserve"> </w:t>
      </w:r>
      <w:r>
        <w:rPr>
          <w:lang w:val="bg-BG"/>
        </w:rPr>
        <w:t xml:space="preserve">5-7.  </w:t>
      </w:r>
    </w:p>
    <w:p w14:paraId="0D6360A7" w14:textId="77777777" w:rsidR="00A74EDC" w:rsidRPr="00A74EDC" w:rsidRDefault="00A74EDC" w:rsidP="001C7C98">
      <w:pPr>
        <w:pStyle w:val="Text1"/>
        <w:rPr>
          <w:lang w:val="bg-BG"/>
        </w:rPr>
      </w:pPr>
    </w:p>
    <w:p w14:paraId="433836BA"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lastRenderedPageBreak/>
        <w:t>16.7.</w:t>
      </w:r>
      <w:r w:rsidRPr="00E93BCC">
        <w:rPr>
          <w:b w:val="0"/>
          <w:smallCaps w:val="0"/>
          <w:kern w:val="0"/>
          <w:szCs w:val="24"/>
          <w:lang w:val="bg-BG"/>
        </w:rPr>
        <w:tab/>
        <w:t xml:space="preserve">Размерът 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w:t>
      </w:r>
      <w:proofErr w:type="spellStart"/>
      <w:r w:rsidRPr="00E93BCC">
        <w:rPr>
          <w:b w:val="0"/>
          <w:smallCaps w:val="0"/>
          <w:kern w:val="0"/>
          <w:szCs w:val="24"/>
          <w:lang w:val="bg-BG"/>
        </w:rPr>
        <w:t>одитен</w:t>
      </w:r>
      <w:proofErr w:type="spellEnd"/>
      <w:r w:rsidRPr="00E93BCC">
        <w:rPr>
          <w:b w:val="0"/>
          <w:smallCaps w:val="0"/>
          <w:kern w:val="0"/>
          <w:szCs w:val="24"/>
          <w:lang w:val="bg-BG"/>
        </w:rPr>
        <w:t xml:space="preserve"> орган. </w:t>
      </w:r>
    </w:p>
    <w:p w14:paraId="5E985562"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16.8.</w:t>
      </w:r>
      <w:r w:rsidRPr="00E93BCC">
        <w:rPr>
          <w:b w:val="0"/>
          <w:smallCaps w:val="0"/>
          <w:kern w:val="0"/>
          <w:szCs w:val="24"/>
          <w:lang w:val="bg-BG"/>
        </w:rPr>
        <w:tab/>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 чрез упражняване на права по дадените от бенефициента обезпечения. Съдебното</w:t>
      </w:r>
      <w:r w:rsidRPr="00E93BCC">
        <w:rPr>
          <w:szCs w:val="24"/>
          <w:lang w:val="bg-BG"/>
        </w:rPr>
        <w:t xml:space="preserve"> </w:t>
      </w:r>
      <w:r w:rsidRPr="00E93BCC">
        <w:rPr>
          <w:b w:val="0"/>
          <w:smallCaps w:val="0"/>
          <w:kern w:val="0"/>
          <w:szCs w:val="24"/>
          <w:lang w:val="bg-BG"/>
        </w:rPr>
        <w:t>оспорване на решението, с което е</w:t>
      </w:r>
      <w:r w:rsidRPr="00E93BCC">
        <w:rPr>
          <w:szCs w:val="24"/>
          <w:lang w:val="bg-BG"/>
        </w:rPr>
        <w:t xml:space="preserve"> </w:t>
      </w:r>
      <w:r w:rsidRPr="00E93BCC">
        <w:rPr>
          <w:b w:val="0"/>
          <w:smallCaps w:val="0"/>
          <w:kern w:val="0"/>
          <w:szCs w:val="24"/>
          <w:lang w:val="bg-BG"/>
        </w:rPr>
        <w:t>определена финансовата корекция, не спира извършването на плащането.</w:t>
      </w:r>
    </w:p>
    <w:p w14:paraId="4219B895" w14:textId="77777777" w:rsid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16.9.</w:t>
      </w:r>
      <w:r w:rsidRPr="00E93BCC">
        <w:rPr>
          <w:b w:val="0"/>
          <w:smallCaps w:val="0"/>
          <w:kern w:val="0"/>
          <w:szCs w:val="24"/>
          <w:lang w:val="bg-BG"/>
        </w:rPr>
        <w:tab/>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r w:rsidRPr="00E93BCC">
        <w:rPr>
          <w:szCs w:val="24"/>
          <w:lang w:val="bg-BG"/>
        </w:rPr>
        <w:t>.</w:t>
      </w:r>
    </w:p>
    <w:p w14:paraId="788477E9" w14:textId="77777777" w:rsidR="00862198" w:rsidRPr="00071E10" w:rsidRDefault="00862198" w:rsidP="00546AFA">
      <w:pPr>
        <w:pStyle w:val="Heading1"/>
        <w:numPr>
          <w:ilvl w:val="0"/>
          <w:numId w:val="0"/>
        </w:numPr>
        <w:rPr>
          <w:szCs w:val="24"/>
          <w:lang w:val="bg-BG"/>
        </w:rPr>
      </w:pPr>
      <w:bookmarkStart w:id="96" w:name="_Toc206396597"/>
      <w:bookmarkEnd w:id="91"/>
      <w:bookmarkEnd w:id="92"/>
      <w:bookmarkEnd w:id="93"/>
      <w:bookmarkEnd w:id="94"/>
      <w:bookmarkEnd w:id="95"/>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6"/>
      <w:r w:rsidRPr="00071E10" w:rsidDel="00DF6372">
        <w:rPr>
          <w:szCs w:val="24"/>
          <w:lang w:val="bg-BG"/>
        </w:rPr>
        <w:t xml:space="preserve"> </w:t>
      </w:r>
    </w:p>
    <w:p w14:paraId="0CF91C7C" w14:textId="7331D699"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975C57">
        <w:rPr>
          <w:szCs w:val="24"/>
          <w:lang w:val="bg-BG"/>
        </w:rPr>
        <w:t>настояща</w:t>
      </w:r>
      <w:r w:rsidR="00975C57" w:rsidRPr="000158B7">
        <w:rPr>
          <w:szCs w:val="24"/>
          <w:lang w:val="bg-BG"/>
        </w:rPr>
        <w:t>та</w:t>
      </w:r>
      <w:r w:rsidR="000158B7" w:rsidRPr="000158B7">
        <w:rPr>
          <w:szCs w:val="24"/>
          <w:lang w:val="bg-BG"/>
        </w:rPr>
        <w:t xml:space="preserve"> </w:t>
      </w:r>
      <w:r w:rsidR="009F5A00" w:rsidRPr="000158B7">
        <w:rPr>
          <w:szCs w:val="24"/>
          <w:lang w:val="bg-BG"/>
        </w:rPr>
        <w:t>заповед</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8"/>
      <w:footerReference w:type="default" r:id="rId9"/>
      <w:pgSz w:w="11906" w:h="16838"/>
      <w:pgMar w:top="0" w:right="991" w:bottom="1417" w:left="993" w:header="708" w:footer="441"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6D3EB8" w15:done="0"/>
  <w15:commentEx w15:paraId="2A0DEABF" w15:done="0"/>
  <w15:commentEx w15:paraId="206447B6" w15:done="0"/>
  <w15:commentEx w15:paraId="335719C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47198D" w14:textId="77777777" w:rsidR="008930A0" w:rsidRDefault="008930A0" w:rsidP="00C5450D">
      <w:r>
        <w:separator/>
      </w:r>
    </w:p>
  </w:endnote>
  <w:endnote w:type="continuationSeparator" w:id="0">
    <w:p w14:paraId="2E5AE02C" w14:textId="77777777" w:rsidR="008930A0" w:rsidRDefault="008930A0"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432F34">
          <w:rPr>
            <w:noProof/>
          </w:rPr>
          <w:t>14</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2CF71D" w14:textId="77777777" w:rsidR="008930A0" w:rsidRDefault="008930A0" w:rsidP="00C5450D">
      <w:r>
        <w:separator/>
      </w:r>
    </w:p>
  </w:footnote>
  <w:footnote w:type="continuationSeparator" w:id="0">
    <w:p w14:paraId="4D810F4D" w14:textId="77777777" w:rsidR="008930A0" w:rsidRDefault="008930A0"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78E1A" w14:textId="77777777" w:rsidR="00C5450D" w:rsidRDefault="00C5450D">
    <w:pPr>
      <w:pStyle w:val="Header"/>
      <w:pBdr>
        <w:bottom w:val="single" w:sz="6" w:space="1" w:color="auto"/>
      </w:pBdr>
      <w:rPr>
        <w:lang w:val="en-US"/>
      </w:rPr>
    </w:pPr>
    <w:r>
      <w:rPr>
        <w:noProof/>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 w:numId="20">
    <w:abstractNumId w:val="16"/>
  </w:num>
  <w:num w:numId="21">
    <w:abstractNumId w:val="1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a Miladinova">
    <w15:presenceInfo w15:providerId="AD" w15:userId="S-1-5-21-3470032345-2211321583-660534131-5641"/>
  </w15:person>
  <w15:person w15:author="Stefka Z Pileva-Malinovska">
    <w15:presenceInfo w15:providerId="AD" w15:userId="S-1-5-21-3470032345-2211321583-660534131-12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93E"/>
    <w:rsid w:val="000158B7"/>
    <w:rsid w:val="00024D9E"/>
    <w:rsid w:val="00035A99"/>
    <w:rsid w:val="000425AE"/>
    <w:rsid w:val="000439EA"/>
    <w:rsid w:val="000470DF"/>
    <w:rsid w:val="00047DDE"/>
    <w:rsid w:val="000510AA"/>
    <w:rsid w:val="00052A09"/>
    <w:rsid w:val="0005404E"/>
    <w:rsid w:val="00056B2E"/>
    <w:rsid w:val="000622A2"/>
    <w:rsid w:val="0006260D"/>
    <w:rsid w:val="0006493A"/>
    <w:rsid w:val="00064A1C"/>
    <w:rsid w:val="00066A02"/>
    <w:rsid w:val="0006774D"/>
    <w:rsid w:val="00071E10"/>
    <w:rsid w:val="00074A1E"/>
    <w:rsid w:val="00087151"/>
    <w:rsid w:val="00090FB2"/>
    <w:rsid w:val="0009117F"/>
    <w:rsid w:val="0009151D"/>
    <w:rsid w:val="00092CE1"/>
    <w:rsid w:val="00096078"/>
    <w:rsid w:val="000A1317"/>
    <w:rsid w:val="000A3F8E"/>
    <w:rsid w:val="000A4495"/>
    <w:rsid w:val="000A4C98"/>
    <w:rsid w:val="000B2973"/>
    <w:rsid w:val="000B6B1F"/>
    <w:rsid w:val="000B7E9B"/>
    <w:rsid w:val="000C4B2C"/>
    <w:rsid w:val="000C7EEB"/>
    <w:rsid w:val="000E2763"/>
    <w:rsid w:val="000E2A31"/>
    <w:rsid w:val="000E6C6C"/>
    <w:rsid w:val="000E70BD"/>
    <w:rsid w:val="000E729A"/>
    <w:rsid w:val="000F1A76"/>
    <w:rsid w:val="000F2497"/>
    <w:rsid w:val="000F2B05"/>
    <w:rsid w:val="000F4347"/>
    <w:rsid w:val="000F54AC"/>
    <w:rsid w:val="000F6033"/>
    <w:rsid w:val="00100E64"/>
    <w:rsid w:val="00103818"/>
    <w:rsid w:val="00106CFA"/>
    <w:rsid w:val="00110B98"/>
    <w:rsid w:val="00112366"/>
    <w:rsid w:val="0011354C"/>
    <w:rsid w:val="00115211"/>
    <w:rsid w:val="001173C2"/>
    <w:rsid w:val="0011796C"/>
    <w:rsid w:val="00123737"/>
    <w:rsid w:val="00124004"/>
    <w:rsid w:val="0012727C"/>
    <w:rsid w:val="00127AB7"/>
    <w:rsid w:val="00141C22"/>
    <w:rsid w:val="001438FD"/>
    <w:rsid w:val="0014543A"/>
    <w:rsid w:val="00161006"/>
    <w:rsid w:val="0016304A"/>
    <w:rsid w:val="00165293"/>
    <w:rsid w:val="001679EB"/>
    <w:rsid w:val="00170BB4"/>
    <w:rsid w:val="001728DB"/>
    <w:rsid w:val="0017690D"/>
    <w:rsid w:val="00185E3D"/>
    <w:rsid w:val="001862C4"/>
    <w:rsid w:val="00193151"/>
    <w:rsid w:val="001A64E2"/>
    <w:rsid w:val="001A6F41"/>
    <w:rsid w:val="001A7EBB"/>
    <w:rsid w:val="001B0EF1"/>
    <w:rsid w:val="001B23A8"/>
    <w:rsid w:val="001B6880"/>
    <w:rsid w:val="001B7567"/>
    <w:rsid w:val="001C7C98"/>
    <w:rsid w:val="001D3429"/>
    <w:rsid w:val="001E2293"/>
    <w:rsid w:val="001F4262"/>
    <w:rsid w:val="001F4926"/>
    <w:rsid w:val="001F55C5"/>
    <w:rsid w:val="002076CD"/>
    <w:rsid w:val="00211B80"/>
    <w:rsid w:val="002122C9"/>
    <w:rsid w:val="00223A0F"/>
    <w:rsid w:val="002320AF"/>
    <w:rsid w:val="0023264C"/>
    <w:rsid w:val="002327C0"/>
    <w:rsid w:val="00232EC0"/>
    <w:rsid w:val="002424EC"/>
    <w:rsid w:val="00243EA3"/>
    <w:rsid w:val="002466CD"/>
    <w:rsid w:val="00247BCF"/>
    <w:rsid w:val="00251CD6"/>
    <w:rsid w:val="00263E7A"/>
    <w:rsid w:val="002673FE"/>
    <w:rsid w:val="00267BCE"/>
    <w:rsid w:val="002708DA"/>
    <w:rsid w:val="00271A93"/>
    <w:rsid w:val="002737F8"/>
    <w:rsid w:val="002739B1"/>
    <w:rsid w:val="00273FBE"/>
    <w:rsid w:val="00275C19"/>
    <w:rsid w:val="002763F7"/>
    <w:rsid w:val="002808D4"/>
    <w:rsid w:val="00281A67"/>
    <w:rsid w:val="00281C22"/>
    <w:rsid w:val="00285A16"/>
    <w:rsid w:val="0029566B"/>
    <w:rsid w:val="002A2FBA"/>
    <w:rsid w:val="002A4DD7"/>
    <w:rsid w:val="002A5834"/>
    <w:rsid w:val="002A610B"/>
    <w:rsid w:val="002B4805"/>
    <w:rsid w:val="002C227E"/>
    <w:rsid w:val="002C3B70"/>
    <w:rsid w:val="002C5A74"/>
    <w:rsid w:val="002C5FFF"/>
    <w:rsid w:val="002C6F17"/>
    <w:rsid w:val="002D0F54"/>
    <w:rsid w:val="002D1C7A"/>
    <w:rsid w:val="002D42CF"/>
    <w:rsid w:val="002D451F"/>
    <w:rsid w:val="002D555E"/>
    <w:rsid w:val="002D6E2B"/>
    <w:rsid w:val="002E0F02"/>
    <w:rsid w:val="002E3932"/>
    <w:rsid w:val="002E6803"/>
    <w:rsid w:val="002E77E2"/>
    <w:rsid w:val="002E7BEA"/>
    <w:rsid w:val="002F3A67"/>
    <w:rsid w:val="002F4B50"/>
    <w:rsid w:val="002F7158"/>
    <w:rsid w:val="00301399"/>
    <w:rsid w:val="003224AA"/>
    <w:rsid w:val="00324AA3"/>
    <w:rsid w:val="00325189"/>
    <w:rsid w:val="00325E24"/>
    <w:rsid w:val="00330590"/>
    <w:rsid w:val="00331DFD"/>
    <w:rsid w:val="0033233D"/>
    <w:rsid w:val="00333A65"/>
    <w:rsid w:val="0034214E"/>
    <w:rsid w:val="003617DC"/>
    <w:rsid w:val="0036318E"/>
    <w:rsid w:val="00364681"/>
    <w:rsid w:val="00367BED"/>
    <w:rsid w:val="003726B7"/>
    <w:rsid w:val="003730DE"/>
    <w:rsid w:val="003758DA"/>
    <w:rsid w:val="00382052"/>
    <w:rsid w:val="003841E5"/>
    <w:rsid w:val="00387771"/>
    <w:rsid w:val="00392DBD"/>
    <w:rsid w:val="00394D37"/>
    <w:rsid w:val="003A0942"/>
    <w:rsid w:val="003A3432"/>
    <w:rsid w:val="003B4432"/>
    <w:rsid w:val="003B5EA6"/>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0178"/>
    <w:rsid w:val="00432F34"/>
    <w:rsid w:val="00432F76"/>
    <w:rsid w:val="00440AE9"/>
    <w:rsid w:val="00443828"/>
    <w:rsid w:val="0044539E"/>
    <w:rsid w:val="00446FB1"/>
    <w:rsid w:val="00451178"/>
    <w:rsid w:val="00451A08"/>
    <w:rsid w:val="00453687"/>
    <w:rsid w:val="00454B87"/>
    <w:rsid w:val="00457FFE"/>
    <w:rsid w:val="00460D70"/>
    <w:rsid w:val="0046496F"/>
    <w:rsid w:val="00471FA4"/>
    <w:rsid w:val="00473A74"/>
    <w:rsid w:val="00480370"/>
    <w:rsid w:val="00493C88"/>
    <w:rsid w:val="00494A28"/>
    <w:rsid w:val="004964A8"/>
    <w:rsid w:val="004A1AEE"/>
    <w:rsid w:val="004A5300"/>
    <w:rsid w:val="004A72FB"/>
    <w:rsid w:val="004B0D3A"/>
    <w:rsid w:val="004B4670"/>
    <w:rsid w:val="004B5584"/>
    <w:rsid w:val="004B57D7"/>
    <w:rsid w:val="004C17C2"/>
    <w:rsid w:val="004C7BF5"/>
    <w:rsid w:val="004D1ABB"/>
    <w:rsid w:val="004D4898"/>
    <w:rsid w:val="004D6BAC"/>
    <w:rsid w:val="004E09B2"/>
    <w:rsid w:val="004E5DCE"/>
    <w:rsid w:val="004F14F8"/>
    <w:rsid w:val="004F36D5"/>
    <w:rsid w:val="004F61D9"/>
    <w:rsid w:val="004F751F"/>
    <w:rsid w:val="004F7A7C"/>
    <w:rsid w:val="00502D15"/>
    <w:rsid w:val="005053CC"/>
    <w:rsid w:val="00507625"/>
    <w:rsid w:val="00511B2E"/>
    <w:rsid w:val="00515D9F"/>
    <w:rsid w:val="005167AF"/>
    <w:rsid w:val="00517544"/>
    <w:rsid w:val="00521521"/>
    <w:rsid w:val="005217EF"/>
    <w:rsid w:val="00523519"/>
    <w:rsid w:val="005319D2"/>
    <w:rsid w:val="00534B52"/>
    <w:rsid w:val="0054446E"/>
    <w:rsid w:val="00546AFA"/>
    <w:rsid w:val="00552F91"/>
    <w:rsid w:val="00553AC8"/>
    <w:rsid w:val="00555EDB"/>
    <w:rsid w:val="005577E8"/>
    <w:rsid w:val="00557D6F"/>
    <w:rsid w:val="00560783"/>
    <w:rsid w:val="00560FB3"/>
    <w:rsid w:val="005634EC"/>
    <w:rsid w:val="00565DC5"/>
    <w:rsid w:val="00571542"/>
    <w:rsid w:val="00575367"/>
    <w:rsid w:val="0057685D"/>
    <w:rsid w:val="00577C4E"/>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589A"/>
    <w:rsid w:val="005C0091"/>
    <w:rsid w:val="005C217F"/>
    <w:rsid w:val="005C729E"/>
    <w:rsid w:val="005D0377"/>
    <w:rsid w:val="005D0D83"/>
    <w:rsid w:val="005D236D"/>
    <w:rsid w:val="005D3C68"/>
    <w:rsid w:val="005D4071"/>
    <w:rsid w:val="005D7302"/>
    <w:rsid w:val="005E0B77"/>
    <w:rsid w:val="005E172F"/>
    <w:rsid w:val="005E1D28"/>
    <w:rsid w:val="005E50CD"/>
    <w:rsid w:val="005F0C7E"/>
    <w:rsid w:val="005F3062"/>
    <w:rsid w:val="005F37B0"/>
    <w:rsid w:val="005F3FDA"/>
    <w:rsid w:val="006003F1"/>
    <w:rsid w:val="006054F6"/>
    <w:rsid w:val="00610AFE"/>
    <w:rsid w:val="00611253"/>
    <w:rsid w:val="00611D91"/>
    <w:rsid w:val="00613C2A"/>
    <w:rsid w:val="0062107C"/>
    <w:rsid w:val="00621BE4"/>
    <w:rsid w:val="006273D1"/>
    <w:rsid w:val="0063062F"/>
    <w:rsid w:val="00635DC9"/>
    <w:rsid w:val="006369A9"/>
    <w:rsid w:val="006468EB"/>
    <w:rsid w:val="006508A3"/>
    <w:rsid w:val="00651641"/>
    <w:rsid w:val="00651810"/>
    <w:rsid w:val="0065193E"/>
    <w:rsid w:val="00657370"/>
    <w:rsid w:val="00663F34"/>
    <w:rsid w:val="00667BF6"/>
    <w:rsid w:val="00676931"/>
    <w:rsid w:val="006801AC"/>
    <w:rsid w:val="006812DB"/>
    <w:rsid w:val="00682D88"/>
    <w:rsid w:val="00685257"/>
    <w:rsid w:val="006919F8"/>
    <w:rsid w:val="00692C26"/>
    <w:rsid w:val="00693789"/>
    <w:rsid w:val="00694332"/>
    <w:rsid w:val="0069469F"/>
    <w:rsid w:val="00694AE5"/>
    <w:rsid w:val="00697FBE"/>
    <w:rsid w:val="006A2AEE"/>
    <w:rsid w:val="006B583F"/>
    <w:rsid w:val="006B7C00"/>
    <w:rsid w:val="006C1F43"/>
    <w:rsid w:val="006C65E5"/>
    <w:rsid w:val="006C7F4B"/>
    <w:rsid w:val="006D79DD"/>
    <w:rsid w:val="006D7DB9"/>
    <w:rsid w:val="006E06B0"/>
    <w:rsid w:val="006E1468"/>
    <w:rsid w:val="006E1CE1"/>
    <w:rsid w:val="006E1E53"/>
    <w:rsid w:val="006E4F52"/>
    <w:rsid w:val="006E6F58"/>
    <w:rsid w:val="006E7A3B"/>
    <w:rsid w:val="006F07C3"/>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61EB"/>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A5B36"/>
    <w:rsid w:val="007B20EC"/>
    <w:rsid w:val="007B47B0"/>
    <w:rsid w:val="007B6619"/>
    <w:rsid w:val="007C158D"/>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2613C"/>
    <w:rsid w:val="00830662"/>
    <w:rsid w:val="00836680"/>
    <w:rsid w:val="00840B68"/>
    <w:rsid w:val="00841B09"/>
    <w:rsid w:val="008527A9"/>
    <w:rsid w:val="00853B0F"/>
    <w:rsid w:val="00856C73"/>
    <w:rsid w:val="0085785F"/>
    <w:rsid w:val="00862198"/>
    <w:rsid w:val="008651F9"/>
    <w:rsid w:val="00871204"/>
    <w:rsid w:val="00880F3D"/>
    <w:rsid w:val="00882C41"/>
    <w:rsid w:val="00883788"/>
    <w:rsid w:val="0088414A"/>
    <w:rsid w:val="0088537C"/>
    <w:rsid w:val="008930A0"/>
    <w:rsid w:val="00894F93"/>
    <w:rsid w:val="008957CD"/>
    <w:rsid w:val="00896573"/>
    <w:rsid w:val="008A6C2C"/>
    <w:rsid w:val="008B09E2"/>
    <w:rsid w:val="008B17E9"/>
    <w:rsid w:val="008B6199"/>
    <w:rsid w:val="008C5F38"/>
    <w:rsid w:val="008D3FF4"/>
    <w:rsid w:val="008D6DD9"/>
    <w:rsid w:val="008E2225"/>
    <w:rsid w:val="008E55D3"/>
    <w:rsid w:val="008F1A6E"/>
    <w:rsid w:val="008F5B89"/>
    <w:rsid w:val="009021BE"/>
    <w:rsid w:val="00902611"/>
    <w:rsid w:val="00903753"/>
    <w:rsid w:val="00911513"/>
    <w:rsid w:val="009179FE"/>
    <w:rsid w:val="00922D0D"/>
    <w:rsid w:val="0093370D"/>
    <w:rsid w:val="00937AA9"/>
    <w:rsid w:val="00940B5C"/>
    <w:rsid w:val="00941C81"/>
    <w:rsid w:val="00941F2D"/>
    <w:rsid w:val="009446CD"/>
    <w:rsid w:val="00946289"/>
    <w:rsid w:val="009527E0"/>
    <w:rsid w:val="00954B1F"/>
    <w:rsid w:val="00957235"/>
    <w:rsid w:val="00957510"/>
    <w:rsid w:val="00961553"/>
    <w:rsid w:val="0096580E"/>
    <w:rsid w:val="0097502E"/>
    <w:rsid w:val="00975614"/>
    <w:rsid w:val="00975C57"/>
    <w:rsid w:val="009764F4"/>
    <w:rsid w:val="0098206A"/>
    <w:rsid w:val="00982E75"/>
    <w:rsid w:val="0099141B"/>
    <w:rsid w:val="009933C9"/>
    <w:rsid w:val="009937ED"/>
    <w:rsid w:val="00997502"/>
    <w:rsid w:val="009A2CC9"/>
    <w:rsid w:val="009A4284"/>
    <w:rsid w:val="009A4E13"/>
    <w:rsid w:val="009A54D0"/>
    <w:rsid w:val="009B40F0"/>
    <w:rsid w:val="009B663A"/>
    <w:rsid w:val="009C6C41"/>
    <w:rsid w:val="009D35B0"/>
    <w:rsid w:val="009D61C8"/>
    <w:rsid w:val="009D75B0"/>
    <w:rsid w:val="009D7B54"/>
    <w:rsid w:val="009E098B"/>
    <w:rsid w:val="009E5B28"/>
    <w:rsid w:val="009F13E7"/>
    <w:rsid w:val="009F5A00"/>
    <w:rsid w:val="009F5E89"/>
    <w:rsid w:val="00A00EA3"/>
    <w:rsid w:val="00A04606"/>
    <w:rsid w:val="00A0791A"/>
    <w:rsid w:val="00A14265"/>
    <w:rsid w:val="00A16C16"/>
    <w:rsid w:val="00A16C74"/>
    <w:rsid w:val="00A23667"/>
    <w:rsid w:val="00A25C98"/>
    <w:rsid w:val="00A37164"/>
    <w:rsid w:val="00A40D11"/>
    <w:rsid w:val="00A51C71"/>
    <w:rsid w:val="00A564B1"/>
    <w:rsid w:val="00A72566"/>
    <w:rsid w:val="00A74EDC"/>
    <w:rsid w:val="00A75306"/>
    <w:rsid w:val="00A84CFF"/>
    <w:rsid w:val="00A91946"/>
    <w:rsid w:val="00A926BB"/>
    <w:rsid w:val="00AA26D9"/>
    <w:rsid w:val="00AA7803"/>
    <w:rsid w:val="00AB30A9"/>
    <w:rsid w:val="00AC13CA"/>
    <w:rsid w:val="00AC753E"/>
    <w:rsid w:val="00AE17C5"/>
    <w:rsid w:val="00AE1C6D"/>
    <w:rsid w:val="00AE4241"/>
    <w:rsid w:val="00AE64F7"/>
    <w:rsid w:val="00AF1AAF"/>
    <w:rsid w:val="00B005D3"/>
    <w:rsid w:val="00B05F2A"/>
    <w:rsid w:val="00B0669C"/>
    <w:rsid w:val="00B1163D"/>
    <w:rsid w:val="00B222AD"/>
    <w:rsid w:val="00B32586"/>
    <w:rsid w:val="00B33A99"/>
    <w:rsid w:val="00B33FCB"/>
    <w:rsid w:val="00B35103"/>
    <w:rsid w:val="00B44E43"/>
    <w:rsid w:val="00B453F1"/>
    <w:rsid w:val="00B46B3A"/>
    <w:rsid w:val="00B504BE"/>
    <w:rsid w:val="00B5558D"/>
    <w:rsid w:val="00B60FAD"/>
    <w:rsid w:val="00B61CE8"/>
    <w:rsid w:val="00B63A9D"/>
    <w:rsid w:val="00B65055"/>
    <w:rsid w:val="00B70B81"/>
    <w:rsid w:val="00B73733"/>
    <w:rsid w:val="00B76947"/>
    <w:rsid w:val="00B82CFF"/>
    <w:rsid w:val="00B85E0C"/>
    <w:rsid w:val="00B93ED4"/>
    <w:rsid w:val="00B95F78"/>
    <w:rsid w:val="00BA152A"/>
    <w:rsid w:val="00BA21A3"/>
    <w:rsid w:val="00BA45C1"/>
    <w:rsid w:val="00BB4174"/>
    <w:rsid w:val="00BB4455"/>
    <w:rsid w:val="00BB6FB3"/>
    <w:rsid w:val="00BC0D33"/>
    <w:rsid w:val="00BD271C"/>
    <w:rsid w:val="00BD3EBB"/>
    <w:rsid w:val="00BD63C4"/>
    <w:rsid w:val="00BE28E1"/>
    <w:rsid w:val="00BE558A"/>
    <w:rsid w:val="00BF0EB3"/>
    <w:rsid w:val="00BF7865"/>
    <w:rsid w:val="00BF7DD8"/>
    <w:rsid w:val="00C00C47"/>
    <w:rsid w:val="00C0129F"/>
    <w:rsid w:val="00C01B86"/>
    <w:rsid w:val="00C037AA"/>
    <w:rsid w:val="00C04B51"/>
    <w:rsid w:val="00C07091"/>
    <w:rsid w:val="00C12ECE"/>
    <w:rsid w:val="00C178A3"/>
    <w:rsid w:val="00C20FF7"/>
    <w:rsid w:val="00C2226C"/>
    <w:rsid w:val="00C24F7B"/>
    <w:rsid w:val="00C25F20"/>
    <w:rsid w:val="00C30332"/>
    <w:rsid w:val="00C4021D"/>
    <w:rsid w:val="00C43693"/>
    <w:rsid w:val="00C457B0"/>
    <w:rsid w:val="00C46038"/>
    <w:rsid w:val="00C4693A"/>
    <w:rsid w:val="00C47874"/>
    <w:rsid w:val="00C521CA"/>
    <w:rsid w:val="00C53854"/>
    <w:rsid w:val="00C5450D"/>
    <w:rsid w:val="00C5662D"/>
    <w:rsid w:val="00C70049"/>
    <w:rsid w:val="00C705B4"/>
    <w:rsid w:val="00C76E83"/>
    <w:rsid w:val="00C80496"/>
    <w:rsid w:val="00C81021"/>
    <w:rsid w:val="00C8241C"/>
    <w:rsid w:val="00C84638"/>
    <w:rsid w:val="00C87258"/>
    <w:rsid w:val="00C87290"/>
    <w:rsid w:val="00C92BA0"/>
    <w:rsid w:val="00C9540E"/>
    <w:rsid w:val="00C96B95"/>
    <w:rsid w:val="00CA1A54"/>
    <w:rsid w:val="00CA33A0"/>
    <w:rsid w:val="00CB1988"/>
    <w:rsid w:val="00CB7711"/>
    <w:rsid w:val="00CC0032"/>
    <w:rsid w:val="00CC2502"/>
    <w:rsid w:val="00CC2E7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76D8"/>
    <w:rsid w:val="00D541E6"/>
    <w:rsid w:val="00D546D4"/>
    <w:rsid w:val="00D54BDA"/>
    <w:rsid w:val="00D54C65"/>
    <w:rsid w:val="00D55B88"/>
    <w:rsid w:val="00D55D8D"/>
    <w:rsid w:val="00D6164B"/>
    <w:rsid w:val="00D675EE"/>
    <w:rsid w:val="00D744C9"/>
    <w:rsid w:val="00D81690"/>
    <w:rsid w:val="00D85371"/>
    <w:rsid w:val="00D85C09"/>
    <w:rsid w:val="00D85CB5"/>
    <w:rsid w:val="00D94377"/>
    <w:rsid w:val="00D95369"/>
    <w:rsid w:val="00D96CC4"/>
    <w:rsid w:val="00DA4A17"/>
    <w:rsid w:val="00DB3F6A"/>
    <w:rsid w:val="00DC1191"/>
    <w:rsid w:val="00DC2D7B"/>
    <w:rsid w:val="00DC31AE"/>
    <w:rsid w:val="00DC7377"/>
    <w:rsid w:val="00DE0CB5"/>
    <w:rsid w:val="00DE2A38"/>
    <w:rsid w:val="00DE3A3A"/>
    <w:rsid w:val="00DE3AF2"/>
    <w:rsid w:val="00DE7637"/>
    <w:rsid w:val="00DF0BD1"/>
    <w:rsid w:val="00DF576F"/>
    <w:rsid w:val="00E048EE"/>
    <w:rsid w:val="00E064E2"/>
    <w:rsid w:val="00E07DEE"/>
    <w:rsid w:val="00E142C1"/>
    <w:rsid w:val="00E1447E"/>
    <w:rsid w:val="00E144D8"/>
    <w:rsid w:val="00E157D7"/>
    <w:rsid w:val="00E2173C"/>
    <w:rsid w:val="00E268EB"/>
    <w:rsid w:val="00E26A7E"/>
    <w:rsid w:val="00E31334"/>
    <w:rsid w:val="00E342DD"/>
    <w:rsid w:val="00E36A0E"/>
    <w:rsid w:val="00E403C3"/>
    <w:rsid w:val="00E452A6"/>
    <w:rsid w:val="00E50604"/>
    <w:rsid w:val="00E51313"/>
    <w:rsid w:val="00E57E3A"/>
    <w:rsid w:val="00E62235"/>
    <w:rsid w:val="00E64A32"/>
    <w:rsid w:val="00E75BB6"/>
    <w:rsid w:val="00E81487"/>
    <w:rsid w:val="00E828F3"/>
    <w:rsid w:val="00E87339"/>
    <w:rsid w:val="00E90265"/>
    <w:rsid w:val="00E90796"/>
    <w:rsid w:val="00E93BCC"/>
    <w:rsid w:val="00E95BA7"/>
    <w:rsid w:val="00E96689"/>
    <w:rsid w:val="00E97193"/>
    <w:rsid w:val="00E979B3"/>
    <w:rsid w:val="00EA0B9B"/>
    <w:rsid w:val="00EA60A3"/>
    <w:rsid w:val="00EB7D96"/>
    <w:rsid w:val="00EC1DD6"/>
    <w:rsid w:val="00EC3269"/>
    <w:rsid w:val="00ED2CA9"/>
    <w:rsid w:val="00ED53F1"/>
    <w:rsid w:val="00EE6A5C"/>
    <w:rsid w:val="00EF0D35"/>
    <w:rsid w:val="00EF54EC"/>
    <w:rsid w:val="00EF5D80"/>
    <w:rsid w:val="00EF70F5"/>
    <w:rsid w:val="00F01EC5"/>
    <w:rsid w:val="00F05E2E"/>
    <w:rsid w:val="00F0687D"/>
    <w:rsid w:val="00F06A18"/>
    <w:rsid w:val="00F111DE"/>
    <w:rsid w:val="00F15455"/>
    <w:rsid w:val="00F15E96"/>
    <w:rsid w:val="00F2275F"/>
    <w:rsid w:val="00F30222"/>
    <w:rsid w:val="00F32632"/>
    <w:rsid w:val="00F33AC4"/>
    <w:rsid w:val="00F36D18"/>
    <w:rsid w:val="00F37440"/>
    <w:rsid w:val="00F402D8"/>
    <w:rsid w:val="00F4073D"/>
    <w:rsid w:val="00F41CD1"/>
    <w:rsid w:val="00F47727"/>
    <w:rsid w:val="00F54C4E"/>
    <w:rsid w:val="00F5754F"/>
    <w:rsid w:val="00F575F2"/>
    <w:rsid w:val="00F66E40"/>
    <w:rsid w:val="00F71581"/>
    <w:rsid w:val="00F72470"/>
    <w:rsid w:val="00F76224"/>
    <w:rsid w:val="00F770CA"/>
    <w:rsid w:val="00F81F24"/>
    <w:rsid w:val="00F850AB"/>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5335</Words>
  <Characters>30411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35675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Diana K Petrova-Pendova</cp:lastModifiedBy>
  <cp:revision>6</cp:revision>
  <cp:lastPrinted>2016-03-16T09:01:00Z</cp:lastPrinted>
  <dcterms:created xsi:type="dcterms:W3CDTF">2016-07-29T09:29:00Z</dcterms:created>
  <dcterms:modified xsi:type="dcterms:W3CDTF">2016-08-01T07:32:00Z</dcterms:modified>
</cp:coreProperties>
</file>